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F30" w:rsidRPr="00512802" w:rsidRDefault="00450F30" w:rsidP="00F037A3">
      <w:pPr>
        <w:rPr>
          <w:color w:val="000000" w:themeColor="text1"/>
          <w:szCs w:val="24"/>
        </w:rPr>
      </w:pPr>
      <w:r w:rsidRPr="00512802">
        <w:rPr>
          <w:color w:val="000000" w:themeColor="text1"/>
          <w:szCs w:val="24"/>
        </w:rPr>
        <w:t>УДК</w:t>
      </w:r>
      <w:r w:rsidR="00FD7221">
        <w:rPr>
          <w:color w:val="000000" w:themeColor="text1"/>
          <w:szCs w:val="24"/>
        </w:rPr>
        <w:t xml:space="preserve"> </w:t>
      </w:r>
      <w:r w:rsidR="00FD7221" w:rsidRPr="00FD7221">
        <w:rPr>
          <w:color w:val="000000" w:themeColor="text1"/>
          <w:szCs w:val="24"/>
        </w:rPr>
        <w:t>004.942</w:t>
      </w:r>
    </w:p>
    <w:p w:rsidR="00450F30" w:rsidRPr="00512802" w:rsidRDefault="00450F30" w:rsidP="00F037A3">
      <w:pPr>
        <w:rPr>
          <w:color w:val="000000" w:themeColor="text1"/>
          <w:szCs w:val="24"/>
        </w:rPr>
      </w:pPr>
    </w:p>
    <w:p w:rsidR="00450F30" w:rsidRPr="00512802" w:rsidRDefault="00450F30" w:rsidP="00F037A3">
      <w:pPr>
        <w:jc w:val="center"/>
        <w:rPr>
          <w:color w:val="000000" w:themeColor="text1"/>
          <w:szCs w:val="24"/>
        </w:rPr>
      </w:pPr>
      <w:r w:rsidRPr="00512802">
        <w:rPr>
          <w:color w:val="000000" w:themeColor="text1"/>
          <w:szCs w:val="24"/>
        </w:rPr>
        <w:t xml:space="preserve">Е.В. НЕСТЕРОВА, </w:t>
      </w:r>
      <w:r w:rsidR="00512802" w:rsidRPr="00512802">
        <w:rPr>
          <w:color w:val="000000" w:themeColor="text1"/>
          <w:szCs w:val="24"/>
        </w:rPr>
        <w:t>В.А. ЛОМАЗОВ,</w:t>
      </w:r>
      <w:r w:rsidRPr="00512802">
        <w:rPr>
          <w:color w:val="000000" w:themeColor="text1"/>
          <w:szCs w:val="24"/>
        </w:rPr>
        <w:t>И.С. ШАПОВАЛОВА, В.Г. НЕСТЕРОВ</w:t>
      </w:r>
    </w:p>
    <w:p w:rsidR="00450F30" w:rsidRPr="00512802" w:rsidRDefault="00450F30" w:rsidP="00F037A3">
      <w:pPr>
        <w:jc w:val="center"/>
        <w:rPr>
          <w:color w:val="000000" w:themeColor="text1"/>
          <w:szCs w:val="24"/>
          <w:lang w:val="en-US"/>
        </w:rPr>
      </w:pPr>
      <w:r w:rsidRPr="00512802">
        <w:rPr>
          <w:color w:val="000000" w:themeColor="text1"/>
          <w:szCs w:val="24"/>
          <w:lang w:val="en-US"/>
        </w:rPr>
        <w:t xml:space="preserve">E.V. NESTEROVA, </w:t>
      </w:r>
      <w:r w:rsidR="00512802" w:rsidRPr="00512802">
        <w:rPr>
          <w:color w:val="000000" w:themeColor="text1"/>
          <w:szCs w:val="24"/>
          <w:lang w:val="en-US"/>
        </w:rPr>
        <w:t xml:space="preserve">V.A.LOMAZOV, </w:t>
      </w:r>
      <w:r w:rsidRPr="00512802">
        <w:rPr>
          <w:color w:val="000000" w:themeColor="text1"/>
          <w:szCs w:val="24"/>
          <w:lang w:val="en-US"/>
        </w:rPr>
        <w:t>I.C. SHAPOVALOVA, V.G. NESTEROV</w:t>
      </w:r>
    </w:p>
    <w:p w:rsidR="00450F30" w:rsidRPr="00512802" w:rsidRDefault="00450F30" w:rsidP="00F037A3">
      <w:pPr>
        <w:jc w:val="center"/>
        <w:rPr>
          <w:color w:val="000000" w:themeColor="text1"/>
          <w:szCs w:val="24"/>
          <w:lang w:val="en-US"/>
        </w:rPr>
      </w:pPr>
    </w:p>
    <w:p w:rsidR="006E360D" w:rsidRDefault="00241F78" w:rsidP="00F037A3">
      <w:pPr>
        <w:jc w:val="center"/>
        <w:rPr>
          <w:b/>
          <w:color w:val="000000" w:themeColor="text1"/>
          <w:szCs w:val="24"/>
        </w:rPr>
      </w:pPr>
      <w:r>
        <w:rPr>
          <w:b/>
          <w:color w:val="000000" w:themeColor="text1"/>
          <w:szCs w:val="24"/>
        </w:rPr>
        <w:t xml:space="preserve">ИЕРАРХИЧЕСКАЯ ИНФОРМАЦИОННАЯ </w:t>
      </w:r>
      <w:r w:rsidRPr="00512802">
        <w:rPr>
          <w:b/>
          <w:color w:val="000000" w:themeColor="text1"/>
          <w:szCs w:val="24"/>
        </w:rPr>
        <w:t>МОДЕЛ</w:t>
      </w:r>
      <w:r>
        <w:rPr>
          <w:b/>
          <w:color w:val="000000" w:themeColor="text1"/>
          <w:szCs w:val="24"/>
        </w:rPr>
        <w:t>Ь И</w:t>
      </w:r>
      <w:r w:rsidRPr="00512802">
        <w:rPr>
          <w:b/>
          <w:color w:val="000000" w:themeColor="text1"/>
          <w:szCs w:val="24"/>
        </w:rPr>
        <w:t xml:space="preserve"> МНОГОКРИТЕРИАЛЬНОЕ ОЦЕНИВАНИЕ ИННОВАЦИОННЫХ ПРОЕКТОВ В СФЕРЕ ЗДРАВООХРАНЕНИЯ</w:t>
      </w:r>
    </w:p>
    <w:p w:rsidR="00FC56E4" w:rsidRPr="00FC56E4" w:rsidRDefault="00FC56E4" w:rsidP="00F037A3">
      <w:pPr>
        <w:jc w:val="center"/>
        <w:rPr>
          <w:b/>
          <w:color w:val="000000" w:themeColor="text1"/>
          <w:szCs w:val="24"/>
          <w:lang w:val="en-US"/>
        </w:rPr>
      </w:pPr>
      <w:r w:rsidRPr="00FC56E4">
        <w:rPr>
          <w:b/>
          <w:color w:val="000000" w:themeColor="text1"/>
          <w:szCs w:val="24"/>
          <w:lang w:val="en-US"/>
        </w:rPr>
        <w:t xml:space="preserve">HIERARCHICAL INFORMATION MODEL AND MULTI-CRITERIAL EVALUATION OF INNOVATION PROJECTS IN THE HEALTHCARE </w:t>
      </w:r>
    </w:p>
    <w:p w:rsidR="006E360D" w:rsidRPr="00FC56E4" w:rsidRDefault="006E360D" w:rsidP="00F037A3">
      <w:pPr>
        <w:rPr>
          <w:color w:val="000000" w:themeColor="text1"/>
          <w:szCs w:val="24"/>
          <w:lang w:val="en-US"/>
        </w:rPr>
      </w:pPr>
    </w:p>
    <w:p w:rsidR="004E212B" w:rsidRPr="00C237EE" w:rsidRDefault="004E212B" w:rsidP="00F037A3">
      <w:pPr>
        <w:rPr>
          <w:color w:val="000000" w:themeColor="text1"/>
          <w:szCs w:val="24"/>
        </w:rPr>
      </w:pPr>
      <w:r w:rsidRPr="00C237EE">
        <w:rPr>
          <w:color w:val="000000" w:themeColor="text1"/>
          <w:szCs w:val="24"/>
        </w:rPr>
        <w:t xml:space="preserve">В </w:t>
      </w:r>
      <w:r w:rsidR="00450F30" w:rsidRPr="00C237EE">
        <w:rPr>
          <w:color w:val="000000" w:themeColor="text1"/>
          <w:szCs w:val="24"/>
        </w:rPr>
        <w:t xml:space="preserve">данной статье авторы освещают </w:t>
      </w:r>
      <w:r w:rsidRPr="00C237EE">
        <w:rPr>
          <w:color w:val="000000" w:themeColor="text1"/>
          <w:szCs w:val="24"/>
        </w:rPr>
        <w:t>проблем</w:t>
      </w:r>
      <w:r w:rsidR="00FC56E4" w:rsidRPr="00C237EE">
        <w:rPr>
          <w:color w:val="000000" w:themeColor="text1"/>
          <w:szCs w:val="24"/>
        </w:rPr>
        <w:t>ы</w:t>
      </w:r>
      <w:r w:rsidR="00C237EE">
        <w:rPr>
          <w:color w:val="000000" w:themeColor="text1"/>
          <w:szCs w:val="24"/>
        </w:rPr>
        <w:t xml:space="preserve"> </w:t>
      </w:r>
      <w:r w:rsidR="00FC56E4" w:rsidRPr="00C237EE">
        <w:rPr>
          <w:color w:val="000000" w:themeColor="text1"/>
          <w:szCs w:val="24"/>
        </w:rPr>
        <w:t>моделирования</w:t>
      </w:r>
      <w:r w:rsidR="00C237EE">
        <w:rPr>
          <w:color w:val="000000" w:themeColor="text1"/>
          <w:szCs w:val="24"/>
        </w:rPr>
        <w:t xml:space="preserve"> </w:t>
      </w:r>
      <w:r w:rsidR="00D81ADE" w:rsidRPr="00C237EE">
        <w:rPr>
          <w:color w:val="000000" w:themeColor="text1"/>
          <w:szCs w:val="24"/>
        </w:rPr>
        <w:t xml:space="preserve">и построения </w:t>
      </w:r>
      <w:proofErr w:type="spellStart"/>
      <w:r w:rsidR="006A1F79" w:rsidRPr="00C237EE">
        <w:rPr>
          <w:color w:val="000000" w:themeColor="text1"/>
          <w:szCs w:val="24"/>
          <w:lang w:val="de-DE"/>
        </w:rPr>
        <w:t>иерархии</w:t>
      </w:r>
      <w:proofErr w:type="spellEnd"/>
      <w:r w:rsidR="00C237EE">
        <w:rPr>
          <w:color w:val="000000" w:themeColor="text1"/>
          <w:szCs w:val="24"/>
        </w:rPr>
        <w:t xml:space="preserve"> </w:t>
      </w:r>
      <w:proofErr w:type="spellStart"/>
      <w:r w:rsidR="006A1F79" w:rsidRPr="00C237EE">
        <w:rPr>
          <w:color w:val="000000" w:themeColor="text1"/>
          <w:szCs w:val="24"/>
          <w:lang w:val="de-DE"/>
        </w:rPr>
        <w:t>специализированных</w:t>
      </w:r>
      <w:proofErr w:type="spellEnd"/>
      <w:r w:rsidR="00C237EE">
        <w:rPr>
          <w:color w:val="000000" w:themeColor="text1"/>
          <w:szCs w:val="24"/>
        </w:rPr>
        <w:t xml:space="preserve"> </w:t>
      </w:r>
      <w:proofErr w:type="spellStart"/>
      <w:r w:rsidR="006A1F79" w:rsidRPr="00C237EE">
        <w:rPr>
          <w:color w:val="000000" w:themeColor="text1"/>
          <w:szCs w:val="24"/>
          <w:lang w:val="de-DE"/>
        </w:rPr>
        <w:t>критериев</w:t>
      </w:r>
      <w:proofErr w:type="spellEnd"/>
      <w:r w:rsidR="00CA6A5F" w:rsidRPr="00C237EE">
        <w:rPr>
          <w:color w:val="000000" w:themeColor="text1"/>
          <w:szCs w:val="24"/>
        </w:rPr>
        <w:t>, используемых</w:t>
      </w:r>
      <w:r w:rsidR="00C237EE">
        <w:rPr>
          <w:color w:val="000000" w:themeColor="text1"/>
          <w:szCs w:val="24"/>
        </w:rPr>
        <w:t xml:space="preserve"> </w:t>
      </w:r>
      <w:proofErr w:type="spellStart"/>
      <w:r w:rsidR="006A1F79" w:rsidRPr="00C237EE">
        <w:rPr>
          <w:color w:val="000000" w:themeColor="text1"/>
          <w:szCs w:val="24"/>
          <w:lang w:val="de-DE"/>
        </w:rPr>
        <w:t>для</w:t>
      </w:r>
      <w:proofErr w:type="spellEnd"/>
      <w:r w:rsidR="00C237EE">
        <w:rPr>
          <w:color w:val="000000" w:themeColor="text1"/>
          <w:szCs w:val="24"/>
        </w:rPr>
        <w:t xml:space="preserve"> </w:t>
      </w:r>
      <w:proofErr w:type="spellStart"/>
      <w:r w:rsidR="006A1F79" w:rsidRPr="00C237EE">
        <w:rPr>
          <w:color w:val="000000" w:themeColor="text1"/>
          <w:szCs w:val="24"/>
          <w:lang w:val="de-DE"/>
        </w:rPr>
        <w:t>оценки</w:t>
      </w:r>
      <w:proofErr w:type="spellEnd"/>
      <w:r w:rsidR="00C237EE">
        <w:rPr>
          <w:color w:val="000000" w:themeColor="text1"/>
          <w:szCs w:val="24"/>
        </w:rPr>
        <w:t xml:space="preserve"> </w:t>
      </w:r>
      <w:r w:rsidR="00FC56E4" w:rsidRPr="00C237EE">
        <w:rPr>
          <w:color w:val="000000" w:themeColor="text1"/>
          <w:szCs w:val="24"/>
        </w:rPr>
        <w:t>инновационн</w:t>
      </w:r>
      <w:r w:rsidR="006A1F79" w:rsidRPr="00C237EE">
        <w:rPr>
          <w:color w:val="000000" w:themeColor="text1"/>
          <w:szCs w:val="24"/>
        </w:rPr>
        <w:t xml:space="preserve">ых </w:t>
      </w:r>
      <w:proofErr w:type="spellStart"/>
      <w:r w:rsidR="006A1F79" w:rsidRPr="00C237EE">
        <w:rPr>
          <w:color w:val="000000" w:themeColor="text1"/>
          <w:szCs w:val="24"/>
          <w:lang w:val="de-DE"/>
        </w:rPr>
        <w:t>проектов</w:t>
      </w:r>
      <w:proofErr w:type="spellEnd"/>
      <w:r w:rsidR="006A1F79" w:rsidRPr="00C237EE">
        <w:rPr>
          <w:color w:val="000000" w:themeColor="text1"/>
          <w:szCs w:val="24"/>
          <w:lang w:val="de-DE"/>
        </w:rPr>
        <w:t xml:space="preserve"> в </w:t>
      </w:r>
      <w:proofErr w:type="spellStart"/>
      <w:r w:rsidR="006A1F79" w:rsidRPr="00C237EE">
        <w:rPr>
          <w:color w:val="000000" w:themeColor="text1"/>
          <w:szCs w:val="24"/>
          <w:lang w:val="de-DE"/>
        </w:rPr>
        <w:t>сфере</w:t>
      </w:r>
      <w:proofErr w:type="spellEnd"/>
      <w:r w:rsidR="00C237EE">
        <w:rPr>
          <w:color w:val="000000" w:themeColor="text1"/>
          <w:szCs w:val="24"/>
        </w:rPr>
        <w:t xml:space="preserve"> </w:t>
      </w:r>
      <w:proofErr w:type="spellStart"/>
      <w:r w:rsidR="006A1F79" w:rsidRPr="00C237EE">
        <w:rPr>
          <w:color w:val="000000" w:themeColor="text1"/>
          <w:szCs w:val="24"/>
          <w:lang w:val="de-DE"/>
        </w:rPr>
        <w:t>здравоохранения</w:t>
      </w:r>
      <w:proofErr w:type="spellEnd"/>
      <w:r w:rsidR="00D81ADE" w:rsidRPr="00C237EE">
        <w:rPr>
          <w:color w:val="000000" w:themeColor="text1"/>
          <w:szCs w:val="24"/>
        </w:rPr>
        <w:t>. Актуальность разработки</w:t>
      </w:r>
      <w:r w:rsidR="00C237EE">
        <w:rPr>
          <w:color w:val="000000" w:themeColor="text1"/>
          <w:szCs w:val="24"/>
        </w:rPr>
        <w:t xml:space="preserve"> </w:t>
      </w:r>
      <w:proofErr w:type="spellStart"/>
      <w:r w:rsidR="00D81ADE" w:rsidRPr="00C237EE">
        <w:rPr>
          <w:color w:val="000000" w:themeColor="text1"/>
          <w:szCs w:val="24"/>
          <w:lang w:val="de-DE"/>
        </w:rPr>
        <w:t>эффективного</w:t>
      </w:r>
      <w:proofErr w:type="spellEnd"/>
      <w:r w:rsidR="00D81ADE" w:rsidRPr="00C237EE">
        <w:rPr>
          <w:color w:val="000000" w:themeColor="text1"/>
          <w:szCs w:val="24"/>
          <w:lang w:val="de-DE"/>
        </w:rPr>
        <w:t xml:space="preserve"> и </w:t>
      </w:r>
      <w:proofErr w:type="spellStart"/>
      <w:r w:rsidR="00D81ADE" w:rsidRPr="00C237EE">
        <w:rPr>
          <w:color w:val="000000" w:themeColor="text1"/>
          <w:szCs w:val="24"/>
          <w:lang w:val="de-DE"/>
        </w:rPr>
        <w:t>наглядного</w:t>
      </w:r>
      <w:proofErr w:type="spellEnd"/>
      <w:r w:rsidR="00C237EE">
        <w:rPr>
          <w:color w:val="000000" w:themeColor="text1"/>
          <w:szCs w:val="24"/>
        </w:rPr>
        <w:t xml:space="preserve"> </w:t>
      </w:r>
      <w:proofErr w:type="spellStart"/>
      <w:r w:rsidR="00D81ADE" w:rsidRPr="00C237EE">
        <w:rPr>
          <w:color w:val="000000" w:themeColor="text1"/>
          <w:szCs w:val="24"/>
          <w:lang w:val="de-DE"/>
        </w:rPr>
        <w:t>инструментария</w:t>
      </w:r>
      <w:proofErr w:type="spellEnd"/>
      <w:r w:rsidR="00D81ADE" w:rsidRPr="00C237EE">
        <w:rPr>
          <w:color w:val="000000" w:themeColor="text1"/>
          <w:szCs w:val="24"/>
        </w:rPr>
        <w:t xml:space="preserve"> </w:t>
      </w:r>
      <w:proofErr w:type="gramStart"/>
      <w:r w:rsidR="00D81ADE" w:rsidRPr="00C237EE">
        <w:rPr>
          <w:color w:val="000000" w:themeColor="text1"/>
          <w:szCs w:val="24"/>
        </w:rPr>
        <w:t xml:space="preserve">для </w:t>
      </w:r>
      <w:proofErr w:type="spellStart"/>
      <w:r w:rsidR="00D81ADE" w:rsidRPr="00C237EE">
        <w:rPr>
          <w:color w:val="000000" w:themeColor="text1"/>
          <w:szCs w:val="24"/>
          <w:lang w:val="de-DE"/>
        </w:rPr>
        <w:t>обеспеч</w:t>
      </w:r>
      <w:r w:rsidR="00D81ADE" w:rsidRPr="00C237EE">
        <w:rPr>
          <w:color w:val="000000" w:themeColor="text1"/>
          <w:szCs w:val="24"/>
        </w:rPr>
        <w:t>ения</w:t>
      </w:r>
      <w:proofErr w:type="spellEnd"/>
      <w:r w:rsidR="00C237EE">
        <w:rPr>
          <w:color w:val="000000" w:themeColor="text1"/>
          <w:szCs w:val="24"/>
        </w:rPr>
        <w:t xml:space="preserve"> </w:t>
      </w:r>
      <w:proofErr w:type="spellStart"/>
      <w:r w:rsidR="00D81ADE" w:rsidRPr="00C237EE">
        <w:rPr>
          <w:color w:val="000000" w:themeColor="text1"/>
          <w:szCs w:val="24"/>
          <w:lang w:val="de-DE"/>
        </w:rPr>
        <w:t>поддержки</w:t>
      </w:r>
      <w:proofErr w:type="spellEnd"/>
      <w:r w:rsidR="00C237EE">
        <w:rPr>
          <w:color w:val="000000" w:themeColor="text1"/>
          <w:szCs w:val="24"/>
        </w:rPr>
        <w:t xml:space="preserve"> </w:t>
      </w:r>
      <w:proofErr w:type="spellStart"/>
      <w:r w:rsidR="00D81ADE" w:rsidRPr="00C237EE">
        <w:rPr>
          <w:color w:val="000000" w:themeColor="text1"/>
          <w:szCs w:val="24"/>
          <w:lang w:val="de-DE"/>
        </w:rPr>
        <w:t>принятия</w:t>
      </w:r>
      <w:proofErr w:type="spellEnd"/>
      <w:r w:rsidR="00C237EE">
        <w:rPr>
          <w:color w:val="000000" w:themeColor="text1"/>
          <w:szCs w:val="24"/>
        </w:rPr>
        <w:t xml:space="preserve"> </w:t>
      </w:r>
      <w:proofErr w:type="spellStart"/>
      <w:r w:rsidR="00D81ADE" w:rsidRPr="00C237EE">
        <w:rPr>
          <w:color w:val="000000" w:themeColor="text1"/>
          <w:szCs w:val="24"/>
          <w:lang w:val="de-DE"/>
        </w:rPr>
        <w:t>решения</w:t>
      </w:r>
      <w:proofErr w:type="spellEnd"/>
      <w:r w:rsidR="00C237EE">
        <w:rPr>
          <w:color w:val="000000" w:themeColor="text1"/>
          <w:szCs w:val="24"/>
        </w:rPr>
        <w:t xml:space="preserve"> </w:t>
      </w:r>
      <w:proofErr w:type="spellStart"/>
      <w:r w:rsidR="00D81ADE" w:rsidRPr="00C237EE">
        <w:rPr>
          <w:color w:val="000000" w:themeColor="text1"/>
          <w:szCs w:val="24"/>
          <w:lang w:val="de-DE"/>
        </w:rPr>
        <w:t>по</w:t>
      </w:r>
      <w:proofErr w:type="spellEnd"/>
      <w:r w:rsidR="00C237EE">
        <w:rPr>
          <w:color w:val="000000" w:themeColor="text1"/>
          <w:szCs w:val="24"/>
        </w:rPr>
        <w:t xml:space="preserve"> </w:t>
      </w:r>
      <w:r w:rsidR="00D81ADE" w:rsidRPr="00C237EE">
        <w:rPr>
          <w:color w:val="000000" w:themeColor="text1"/>
          <w:szCs w:val="24"/>
        </w:rPr>
        <w:t xml:space="preserve">выбору инновационных проектов </w:t>
      </w:r>
      <w:proofErr w:type="spellStart"/>
      <w:r w:rsidR="00D81ADE" w:rsidRPr="00C237EE">
        <w:rPr>
          <w:color w:val="000000" w:themeColor="text1"/>
          <w:szCs w:val="24"/>
          <w:lang w:val="de-DE"/>
        </w:rPr>
        <w:t>ответственными</w:t>
      </w:r>
      <w:proofErr w:type="spellEnd"/>
      <w:r w:rsidR="00C237EE">
        <w:rPr>
          <w:color w:val="000000" w:themeColor="text1"/>
          <w:szCs w:val="24"/>
        </w:rPr>
        <w:t xml:space="preserve"> </w:t>
      </w:r>
      <w:proofErr w:type="spellStart"/>
      <w:r w:rsidR="00D81ADE" w:rsidRPr="00C237EE">
        <w:rPr>
          <w:color w:val="000000" w:themeColor="text1"/>
          <w:szCs w:val="24"/>
          <w:lang w:val="de-DE"/>
        </w:rPr>
        <w:t>лицам</w:t>
      </w:r>
      <w:proofErr w:type="spellEnd"/>
      <w:r w:rsidR="00D81ADE" w:rsidRPr="00C237EE">
        <w:rPr>
          <w:color w:val="000000" w:themeColor="text1"/>
          <w:szCs w:val="24"/>
        </w:rPr>
        <w:t xml:space="preserve">и с </w:t>
      </w:r>
      <w:proofErr w:type="spellStart"/>
      <w:r w:rsidR="006A1F79" w:rsidRPr="00C237EE">
        <w:rPr>
          <w:color w:val="000000" w:themeColor="text1"/>
          <w:szCs w:val="24"/>
          <w:lang w:val="de-DE"/>
        </w:rPr>
        <w:t>отсутстви</w:t>
      </w:r>
      <w:proofErr w:type="spellEnd"/>
      <w:r w:rsidR="00D81ADE" w:rsidRPr="00C237EE">
        <w:rPr>
          <w:color w:val="000000" w:themeColor="text1"/>
          <w:szCs w:val="24"/>
        </w:rPr>
        <w:t>ем в настоящее время удобного для практического использования</w:t>
      </w:r>
      <w:proofErr w:type="gramEnd"/>
      <w:r w:rsidR="00C237EE">
        <w:rPr>
          <w:color w:val="000000" w:themeColor="text1"/>
          <w:szCs w:val="24"/>
        </w:rPr>
        <w:t xml:space="preserve"> </w:t>
      </w:r>
      <w:proofErr w:type="spellStart"/>
      <w:r w:rsidR="006A1F79" w:rsidRPr="00C237EE">
        <w:rPr>
          <w:color w:val="000000" w:themeColor="text1"/>
          <w:szCs w:val="24"/>
          <w:lang w:val="de-DE"/>
        </w:rPr>
        <w:t>механизма</w:t>
      </w:r>
      <w:proofErr w:type="spellEnd"/>
      <w:r w:rsidR="00C237EE">
        <w:rPr>
          <w:color w:val="000000" w:themeColor="text1"/>
          <w:szCs w:val="24"/>
        </w:rPr>
        <w:t xml:space="preserve"> </w:t>
      </w:r>
      <w:proofErr w:type="spellStart"/>
      <w:r w:rsidR="006A1F79" w:rsidRPr="00C237EE">
        <w:rPr>
          <w:color w:val="000000" w:themeColor="text1"/>
          <w:szCs w:val="24"/>
          <w:lang w:val="de-DE"/>
        </w:rPr>
        <w:t>формализации</w:t>
      </w:r>
      <w:proofErr w:type="spellEnd"/>
      <w:r w:rsidR="006A1F79" w:rsidRPr="00C237EE">
        <w:rPr>
          <w:color w:val="000000" w:themeColor="text1"/>
          <w:szCs w:val="24"/>
          <w:lang w:val="de-DE"/>
        </w:rPr>
        <w:t xml:space="preserve"> и </w:t>
      </w:r>
      <w:proofErr w:type="spellStart"/>
      <w:r w:rsidR="006A1F79" w:rsidRPr="00C237EE">
        <w:rPr>
          <w:color w:val="000000" w:themeColor="text1"/>
          <w:szCs w:val="24"/>
          <w:lang w:val="de-DE"/>
        </w:rPr>
        <w:t>оценки</w:t>
      </w:r>
      <w:proofErr w:type="spellEnd"/>
      <w:r w:rsidR="00C237EE">
        <w:rPr>
          <w:color w:val="000000" w:themeColor="text1"/>
          <w:szCs w:val="24"/>
        </w:rPr>
        <w:t xml:space="preserve"> </w:t>
      </w:r>
      <w:proofErr w:type="spellStart"/>
      <w:r w:rsidR="006A1F79" w:rsidRPr="00C237EE">
        <w:rPr>
          <w:color w:val="000000" w:themeColor="text1"/>
          <w:szCs w:val="24"/>
          <w:lang w:val="de-DE"/>
        </w:rPr>
        <w:t>различных</w:t>
      </w:r>
      <w:proofErr w:type="spellEnd"/>
      <w:r w:rsidR="00C237EE">
        <w:rPr>
          <w:color w:val="000000" w:themeColor="text1"/>
          <w:szCs w:val="24"/>
        </w:rPr>
        <w:t xml:space="preserve"> </w:t>
      </w:r>
      <w:proofErr w:type="spellStart"/>
      <w:r w:rsidR="006A1F79" w:rsidRPr="00C237EE">
        <w:rPr>
          <w:color w:val="000000" w:themeColor="text1"/>
          <w:szCs w:val="24"/>
          <w:lang w:val="de-DE"/>
        </w:rPr>
        <w:t>качественных</w:t>
      </w:r>
      <w:proofErr w:type="spellEnd"/>
      <w:r w:rsidR="006A1F79" w:rsidRPr="00C237EE">
        <w:rPr>
          <w:color w:val="000000" w:themeColor="text1"/>
          <w:szCs w:val="24"/>
          <w:lang w:val="de-DE"/>
        </w:rPr>
        <w:t xml:space="preserve"> и </w:t>
      </w:r>
      <w:proofErr w:type="spellStart"/>
      <w:r w:rsidR="006A1F79" w:rsidRPr="00C237EE">
        <w:rPr>
          <w:color w:val="000000" w:themeColor="text1"/>
          <w:szCs w:val="24"/>
          <w:lang w:val="de-DE"/>
        </w:rPr>
        <w:t>количественных</w:t>
      </w:r>
      <w:proofErr w:type="spellEnd"/>
      <w:r w:rsidR="00C237EE">
        <w:rPr>
          <w:color w:val="000000" w:themeColor="text1"/>
          <w:szCs w:val="24"/>
        </w:rPr>
        <w:t xml:space="preserve"> </w:t>
      </w:r>
      <w:proofErr w:type="spellStart"/>
      <w:r w:rsidR="006A1F79" w:rsidRPr="00C237EE">
        <w:rPr>
          <w:color w:val="000000" w:themeColor="text1"/>
          <w:szCs w:val="24"/>
          <w:lang w:val="de-DE"/>
        </w:rPr>
        <w:t>параметров</w:t>
      </w:r>
      <w:proofErr w:type="spellEnd"/>
      <w:r w:rsidR="00C237EE">
        <w:rPr>
          <w:color w:val="000000" w:themeColor="text1"/>
          <w:szCs w:val="24"/>
        </w:rPr>
        <w:t xml:space="preserve"> </w:t>
      </w:r>
      <w:proofErr w:type="spellStart"/>
      <w:r w:rsidR="006A1F79" w:rsidRPr="00C237EE">
        <w:rPr>
          <w:color w:val="000000" w:themeColor="text1"/>
          <w:szCs w:val="24"/>
          <w:lang w:val="de-DE"/>
        </w:rPr>
        <w:t>проектов</w:t>
      </w:r>
      <w:proofErr w:type="spellEnd"/>
      <w:r w:rsidR="00F71B61" w:rsidRPr="00C237EE">
        <w:rPr>
          <w:color w:val="000000" w:themeColor="text1"/>
          <w:szCs w:val="24"/>
        </w:rPr>
        <w:t>.</w:t>
      </w:r>
      <w:r w:rsidR="00C237EE">
        <w:rPr>
          <w:color w:val="000000" w:themeColor="text1"/>
          <w:szCs w:val="24"/>
        </w:rPr>
        <w:t xml:space="preserve"> </w:t>
      </w:r>
      <w:r w:rsidR="006A1F79" w:rsidRPr="00C237EE">
        <w:rPr>
          <w:color w:val="000000" w:themeColor="text1"/>
          <w:szCs w:val="24"/>
        </w:rPr>
        <w:t xml:space="preserve">В рамках многокритериального оценивания </w:t>
      </w:r>
      <w:r w:rsidR="00D81ADE" w:rsidRPr="00C237EE">
        <w:rPr>
          <w:color w:val="000000" w:themeColor="text1"/>
          <w:szCs w:val="24"/>
        </w:rPr>
        <w:t>предложены</w:t>
      </w:r>
      <w:r w:rsidR="006A1F79" w:rsidRPr="00C237EE">
        <w:rPr>
          <w:color w:val="000000" w:themeColor="text1"/>
          <w:szCs w:val="24"/>
        </w:rPr>
        <w:t xml:space="preserve"> информационн</w:t>
      </w:r>
      <w:r w:rsidR="00D81ADE" w:rsidRPr="00C237EE">
        <w:rPr>
          <w:color w:val="000000" w:themeColor="text1"/>
          <w:szCs w:val="24"/>
        </w:rPr>
        <w:t>ые</w:t>
      </w:r>
      <w:r w:rsidR="006A1F79" w:rsidRPr="00C237EE">
        <w:rPr>
          <w:color w:val="000000" w:themeColor="text1"/>
          <w:szCs w:val="24"/>
        </w:rPr>
        <w:t xml:space="preserve"> модельн</w:t>
      </w:r>
      <w:r w:rsidR="00D81ADE" w:rsidRPr="00C237EE">
        <w:rPr>
          <w:color w:val="000000" w:themeColor="text1"/>
          <w:szCs w:val="24"/>
        </w:rPr>
        <w:t>ые</w:t>
      </w:r>
      <w:r w:rsidR="006A1F79" w:rsidRPr="00C237EE">
        <w:rPr>
          <w:color w:val="000000" w:themeColor="text1"/>
          <w:szCs w:val="24"/>
        </w:rPr>
        <w:t xml:space="preserve"> представления</w:t>
      </w:r>
      <w:r w:rsidR="00C237EE">
        <w:rPr>
          <w:color w:val="000000" w:themeColor="text1"/>
          <w:szCs w:val="24"/>
        </w:rPr>
        <w:t xml:space="preserve"> </w:t>
      </w:r>
      <w:r w:rsidR="006A1F79" w:rsidRPr="00C237EE">
        <w:rPr>
          <w:bCs/>
          <w:color w:val="000000" w:themeColor="text1"/>
          <w:szCs w:val="24"/>
        </w:rPr>
        <w:t xml:space="preserve">проектов </w:t>
      </w:r>
      <w:r w:rsidR="00D81ADE" w:rsidRPr="00C237EE">
        <w:rPr>
          <w:bCs/>
          <w:color w:val="000000" w:themeColor="text1"/>
          <w:szCs w:val="24"/>
        </w:rPr>
        <w:t xml:space="preserve">в виде </w:t>
      </w:r>
      <w:r w:rsidR="006A1F79" w:rsidRPr="00C237EE">
        <w:rPr>
          <w:bCs/>
          <w:color w:val="000000" w:themeColor="text1"/>
          <w:szCs w:val="24"/>
        </w:rPr>
        <w:t>иерархи</w:t>
      </w:r>
      <w:r w:rsidR="00D81ADE" w:rsidRPr="00C237EE">
        <w:rPr>
          <w:bCs/>
          <w:color w:val="000000" w:themeColor="text1"/>
          <w:szCs w:val="24"/>
        </w:rPr>
        <w:t>и</w:t>
      </w:r>
      <w:r w:rsidR="00C237EE">
        <w:rPr>
          <w:bCs/>
          <w:color w:val="000000" w:themeColor="text1"/>
          <w:szCs w:val="24"/>
        </w:rPr>
        <w:t xml:space="preserve"> </w:t>
      </w:r>
      <w:r w:rsidR="006A1F79" w:rsidRPr="00C237EE">
        <w:rPr>
          <w:color w:val="000000" w:themeColor="text1"/>
          <w:szCs w:val="24"/>
        </w:rPr>
        <w:t>показателей</w:t>
      </w:r>
      <w:r w:rsidR="006A1F79" w:rsidRPr="00C237EE">
        <w:rPr>
          <w:bCs/>
          <w:color w:val="000000" w:themeColor="text1"/>
          <w:szCs w:val="24"/>
        </w:rPr>
        <w:t>, сочетающ</w:t>
      </w:r>
      <w:r w:rsidR="00FA7F7F" w:rsidRPr="00C237EE">
        <w:rPr>
          <w:bCs/>
          <w:color w:val="000000" w:themeColor="text1"/>
          <w:szCs w:val="24"/>
        </w:rPr>
        <w:t>ей</w:t>
      </w:r>
      <w:r w:rsidR="00C237EE">
        <w:rPr>
          <w:bCs/>
          <w:color w:val="000000" w:themeColor="text1"/>
          <w:szCs w:val="24"/>
        </w:rPr>
        <w:t xml:space="preserve"> </w:t>
      </w:r>
      <w:r w:rsidR="00534B8B" w:rsidRPr="00C237EE">
        <w:rPr>
          <w:bCs/>
          <w:color w:val="000000" w:themeColor="text1"/>
          <w:szCs w:val="24"/>
        </w:rPr>
        <w:t xml:space="preserve">данных в </w:t>
      </w:r>
      <w:r w:rsidR="006A1F79" w:rsidRPr="00C237EE">
        <w:rPr>
          <w:bCs/>
          <w:color w:val="000000" w:themeColor="text1"/>
          <w:szCs w:val="24"/>
        </w:rPr>
        <w:t>числов</w:t>
      </w:r>
      <w:r w:rsidR="00534B8B" w:rsidRPr="00C237EE">
        <w:rPr>
          <w:bCs/>
          <w:color w:val="000000" w:themeColor="text1"/>
          <w:szCs w:val="24"/>
        </w:rPr>
        <w:t>ой</w:t>
      </w:r>
      <w:r w:rsidR="006A1F79" w:rsidRPr="00C237EE">
        <w:rPr>
          <w:bCs/>
          <w:color w:val="000000" w:themeColor="text1"/>
          <w:szCs w:val="24"/>
        </w:rPr>
        <w:t xml:space="preserve"> и лингвистическ</w:t>
      </w:r>
      <w:r w:rsidR="00534B8B" w:rsidRPr="00C237EE">
        <w:rPr>
          <w:bCs/>
          <w:color w:val="000000" w:themeColor="text1"/>
          <w:szCs w:val="24"/>
        </w:rPr>
        <w:t>ой форме</w:t>
      </w:r>
      <w:r w:rsidR="00FC56E4" w:rsidRPr="00C237EE">
        <w:rPr>
          <w:bCs/>
          <w:color w:val="000000" w:themeColor="text1"/>
          <w:szCs w:val="24"/>
        </w:rPr>
        <w:t xml:space="preserve">, </w:t>
      </w:r>
      <w:r w:rsidR="00F71B61" w:rsidRPr="00C237EE">
        <w:rPr>
          <w:color w:val="000000" w:themeColor="text1"/>
          <w:szCs w:val="24"/>
        </w:rPr>
        <w:t>что позволяет учесть</w:t>
      </w:r>
      <w:r w:rsidR="006A1F79" w:rsidRPr="00C237EE">
        <w:rPr>
          <w:color w:val="000000" w:themeColor="text1"/>
          <w:szCs w:val="24"/>
        </w:rPr>
        <w:t xml:space="preserve"> специфик</w:t>
      </w:r>
      <w:r w:rsidR="00FC56E4" w:rsidRPr="00C237EE">
        <w:rPr>
          <w:color w:val="000000" w:themeColor="text1"/>
          <w:szCs w:val="24"/>
        </w:rPr>
        <w:t>у</w:t>
      </w:r>
      <w:r w:rsidR="006A1F79" w:rsidRPr="00C237EE">
        <w:rPr>
          <w:color w:val="000000" w:themeColor="text1"/>
          <w:szCs w:val="24"/>
        </w:rPr>
        <w:t xml:space="preserve"> слабо</w:t>
      </w:r>
      <w:r w:rsidR="00F71B61" w:rsidRPr="00C237EE">
        <w:rPr>
          <w:color w:val="000000" w:themeColor="text1"/>
          <w:szCs w:val="24"/>
        </w:rPr>
        <w:t>й</w:t>
      </w:r>
      <w:r w:rsidR="00C237EE">
        <w:rPr>
          <w:color w:val="000000" w:themeColor="text1"/>
          <w:szCs w:val="24"/>
        </w:rPr>
        <w:t xml:space="preserve"> </w:t>
      </w:r>
      <w:proofErr w:type="spellStart"/>
      <w:r w:rsidR="006A1F79" w:rsidRPr="00C237EE">
        <w:rPr>
          <w:color w:val="000000" w:themeColor="text1"/>
          <w:szCs w:val="24"/>
        </w:rPr>
        <w:t>формализ</w:t>
      </w:r>
      <w:r w:rsidR="00F71B61" w:rsidRPr="00C237EE">
        <w:rPr>
          <w:color w:val="000000" w:themeColor="text1"/>
          <w:szCs w:val="24"/>
        </w:rPr>
        <w:t>ованности</w:t>
      </w:r>
      <w:proofErr w:type="spellEnd"/>
      <w:r w:rsidR="00F71B61" w:rsidRPr="00C237EE">
        <w:rPr>
          <w:color w:val="000000" w:themeColor="text1"/>
          <w:szCs w:val="24"/>
        </w:rPr>
        <w:t xml:space="preserve"> предметной области.</w:t>
      </w:r>
      <w:r w:rsidR="00C237EE">
        <w:rPr>
          <w:color w:val="000000" w:themeColor="text1"/>
          <w:szCs w:val="24"/>
        </w:rPr>
        <w:t xml:space="preserve"> </w:t>
      </w:r>
      <w:r w:rsidR="00AA12F8" w:rsidRPr="00C237EE">
        <w:rPr>
          <w:color w:val="000000" w:themeColor="text1"/>
          <w:szCs w:val="24"/>
        </w:rPr>
        <w:t>Р</w:t>
      </w:r>
      <w:proofErr w:type="spellStart"/>
      <w:r w:rsidR="00AA12F8" w:rsidRPr="00C237EE">
        <w:rPr>
          <w:color w:val="000000" w:themeColor="text1"/>
          <w:szCs w:val="24"/>
          <w:lang w:val="de-DE"/>
        </w:rPr>
        <w:t>азработан</w:t>
      </w:r>
      <w:r w:rsidR="00AA12F8" w:rsidRPr="00C237EE">
        <w:rPr>
          <w:color w:val="000000" w:themeColor="text1"/>
          <w:szCs w:val="24"/>
        </w:rPr>
        <w:t>н</w:t>
      </w:r>
      <w:proofErr w:type="spellEnd"/>
      <w:r w:rsidR="00AA12F8" w:rsidRPr="00C237EE">
        <w:rPr>
          <w:color w:val="000000" w:themeColor="text1"/>
          <w:szCs w:val="24"/>
          <w:lang w:val="de-DE"/>
        </w:rPr>
        <w:t>ы</w:t>
      </w:r>
      <w:r w:rsidR="00AA12F8" w:rsidRPr="00C237EE">
        <w:rPr>
          <w:color w:val="000000" w:themeColor="text1"/>
          <w:szCs w:val="24"/>
        </w:rPr>
        <w:t>е</w:t>
      </w:r>
      <w:r w:rsidR="00C237EE">
        <w:rPr>
          <w:color w:val="000000" w:themeColor="text1"/>
          <w:szCs w:val="24"/>
        </w:rPr>
        <w:t xml:space="preserve"> </w:t>
      </w:r>
      <w:proofErr w:type="spellStart"/>
      <w:r w:rsidR="00AA12F8" w:rsidRPr="00C237EE">
        <w:rPr>
          <w:color w:val="000000" w:themeColor="text1"/>
          <w:szCs w:val="24"/>
          <w:lang w:val="de-DE"/>
        </w:rPr>
        <w:t>теоретические</w:t>
      </w:r>
      <w:proofErr w:type="spellEnd"/>
      <w:r w:rsidR="00C237EE">
        <w:rPr>
          <w:color w:val="000000" w:themeColor="text1"/>
          <w:szCs w:val="24"/>
        </w:rPr>
        <w:t xml:space="preserve"> </w:t>
      </w:r>
      <w:r w:rsidR="00F71B61" w:rsidRPr="00C237EE">
        <w:rPr>
          <w:color w:val="000000" w:themeColor="text1"/>
          <w:szCs w:val="24"/>
        </w:rPr>
        <w:t xml:space="preserve">положения </w:t>
      </w:r>
      <w:proofErr w:type="spellStart"/>
      <w:r w:rsidR="00F71B61" w:rsidRPr="00C237EE">
        <w:rPr>
          <w:color w:val="000000" w:themeColor="text1"/>
          <w:szCs w:val="24"/>
        </w:rPr>
        <w:t>програмно</w:t>
      </w:r>
      <w:proofErr w:type="spellEnd"/>
      <w:r w:rsidR="00F71B61" w:rsidRPr="00C237EE">
        <w:rPr>
          <w:color w:val="000000" w:themeColor="text1"/>
          <w:szCs w:val="24"/>
        </w:rPr>
        <w:t xml:space="preserve"> реализованы в рамках исследовательского прототипа системы поддержки принятия решений «Выбор проекта. Здравоохранение», опытная эксплуатация которого свидетельствует об их практической полезности.</w:t>
      </w:r>
    </w:p>
    <w:p w:rsidR="00450F30" w:rsidRPr="00512802" w:rsidRDefault="00241F78" w:rsidP="00F037A3">
      <w:pPr>
        <w:rPr>
          <w:color w:val="000000" w:themeColor="text1"/>
          <w:szCs w:val="24"/>
        </w:rPr>
      </w:pPr>
      <w:r w:rsidRPr="00C237EE">
        <w:rPr>
          <w:color w:val="000000" w:themeColor="text1"/>
          <w:szCs w:val="24"/>
        </w:rPr>
        <w:t>Ключевые слова: инновационный</w:t>
      </w:r>
      <w:r w:rsidRPr="00512802">
        <w:rPr>
          <w:color w:val="000000" w:themeColor="text1"/>
          <w:szCs w:val="24"/>
        </w:rPr>
        <w:t xml:space="preserve"> проект, сфера здравоохранения, </w:t>
      </w:r>
      <w:r w:rsidR="00FC56E4">
        <w:rPr>
          <w:color w:val="000000" w:themeColor="text1"/>
          <w:szCs w:val="24"/>
        </w:rPr>
        <w:t xml:space="preserve">иерархическая информационная модель, </w:t>
      </w:r>
      <w:r w:rsidRPr="00512802">
        <w:rPr>
          <w:color w:val="000000" w:themeColor="text1"/>
          <w:szCs w:val="24"/>
        </w:rPr>
        <w:t>многокритериальное оценивание</w:t>
      </w:r>
      <w:r w:rsidR="00FC56E4">
        <w:rPr>
          <w:color w:val="000000" w:themeColor="text1"/>
          <w:szCs w:val="24"/>
        </w:rPr>
        <w:t>, система поддержки принятия решения.</w:t>
      </w:r>
    </w:p>
    <w:p w:rsidR="00F037A3" w:rsidRDefault="00F037A3" w:rsidP="00F037A3">
      <w:pPr>
        <w:rPr>
          <w:color w:val="000000" w:themeColor="text1"/>
          <w:szCs w:val="24"/>
        </w:rPr>
      </w:pPr>
    </w:p>
    <w:p w:rsidR="00AA12F8" w:rsidRPr="00C237EE" w:rsidRDefault="00450F30" w:rsidP="00AA12F8">
      <w:pPr>
        <w:rPr>
          <w:i/>
          <w:color w:val="auto"/>
          <w:szCs w:val="24"/>
          <w:lang w:val="en-US"/>
        </w:rPr>
      </w:pPr>
      <w:r w:rsidRPr="00C237EE">
        <w:rPr>
          <w:i/>
          <w:color w:val="auto"/>
          <w:szCs w:val="24"/>
          <w:lang w:val="en-US"/>
        </w:rPr>
        <w:t>In given article authors shine a problem</w:t>
      </w:r>
      <w:r w:rsidR="00C237EE" w:rsidRPr="00C237EE">
        <w:rPr>
          <w:i/>
          <w:color w:val="auto"/>
          <w:szCs w:val="24"/>
          <w:lang w:val="en-US"/>
        </w:rPr>
        <w:t xml:space="preserve"> </w:t>
      </w:r>
      <w:r w:rsidR="00C237EE" w:rsidRPr="00C237EE">
        <w:rPr>
          <w:i/>
          <w:color w:val="auto"/>
          <w:szCs w:val="24"/>
        </w:rPr>
        <w:t>о</w:t>
      </w:r>
      <w:r w:rsidR="00C237EE" w:rsidRPr="00FD7221">
        <w:rPr>
          <w:i/>
          <w:color w:val="auto"/>
          <w:lang w:val="en-US"/>
        </w:rPr>
        <w:t xml:space="preserve">f modeling and constructing a hierarchy of </w:t>
      </w:r>
      <w:proofErr w:type="gramStart"/>
      <w:r w:rsidR="00C237EE" w:rsidRPr="00FD7221">
        <w:rPr>
          <w:i/>
          <w:color w:val="auto"/>
          <w:lang w:val="en-US"/>
        </w:rPr>
        <w:t>specialized</w:t>
      </w:r>
      <w:proofErr w:type="gramEnd"/>
      <w:r w:rsidR="00C237EE" w:rsidRPr="00FD7221">
        <w:rPr>
          <w:i/>
          <w:color w:val="auto"/>
          <w:lang w:val="en-US"/>
        </w:rPr>
        <w:t xml:space="preserve"> criteria used to evaluate innovative projects in the health sector. The urgency of the development of effective and visual tools for providing support for decision-making on the selection of innovative projects by responsible persons with the absence at present of a convenient mechanism for formalizing and evaluating various qualitative and quantitative parameters of projects. Within the framework of </w:t>
      </w:r>
      <w:proofErr w:type="spellStart"/>
      <w:r w:rsidR="00C237EE" w:rsidRPr="00FD7221">
        <w:rPr>
          <w:i/>
          <w:color w:val="auto"/>
          <w:lang w:val="en-US"/>
        </w:rPr>
        <w:t>multicriteria</w:t>
      </w:r>
      <w:proofErr w:type="spellEnd"/>
      <w:r w:rsidR="00C237EE" w:rsidRPr="00FD7221">
        <w:rPr>
          <w:i/>
          <w:color w:val="auto"/>
          <w:lang w:val="en-US"/>
        </w:rPr>
        <w:t xml:space="preserve"> estimation, information model representations of projects in the form of a hierarchy of indicators combining data in numerical and linguistic form are offered, which allows to take into account the specificity of the weak formalization of the subject area. The developed theoretical provisions are implemented programmatically within the framework of the research prototype of the decision support system "Project selection. </w:t>
      </w:r>
      <w:proofErr w:type="gramStart"/>
      <w:r w:rsidR="00C237EE" w:rsidRPr="00FD7221">
        <w:rPr>
          <w:i/>
          <w:color w:val="auto"/>
          <w:lang w:val="en-US"/>
        </w:rPr>
        <w:t>Healthcare", the pilot operation of which demonstrates their practical utility.</w:t>
      </w:r>
      <w:proofErr w:type="gramEnd"/>
    </w:p>
    <w:p w:rsidR="00F037A3" w:rsidRPr="00512802" w:rsidRDefault="00F037A3" w:rsidP="00F037A3">
      <w:pPr>
        <w:rPr>
          <w:i/>
          <w:color w:val="000000" w:themeColor="text1"/>
          <w:szCs w:val="24"/>
          <w:lang w:val="en-US"/>
        </w:rPr>
      </w:pPr>
      <w:r w:rsidRPr="00512802">
        <w:rPr>
          <w:i/>
          <w:color w:val="000000" w:themeColor="text1"/>
          <w:szCs w:val="24"/>
          <w:lang w:val="en-US"/>
        </w:rPr>
        <w:t xml:space="preserve">Keywords: </w:t>
      </w:r>
      <w:r w:rsidR="00AA12F8" w:rsidRPr="00AA12F8">
        <w:rPr>
          <w:i/>
          <w:color w:val="000000" w:themeColor="text1"/>
          <w:szCs w:val="24"/>
          <w:lang w:val="en-US"/>
        </w:rPr>
        <w:t xml:space="preserve">innovative project, healthcare sphere, hierarchical information model, </w:t>
      </w:r>
      <w:proofErr w:type="spellStart"/>
      <w:r w:rsidR="00AA12F8" w:rsidRPr="00AA12F8">
        <w:rPr>
          <w:i/>
          <w:color w:val="000000" w:themeColor="text1"/>
          <w:szCs w:val="24"/>
          <w:lang w:val="en-US"/>
        </w:rPr>
        <w:t>multicriteria</w:t>
      </w:r>
      <w:proofErr w:type="spellEnd"/>
      <w:r w:rsidR="00AA12F8" w:rsidRPr="00AA12F8">
        <w:rPr>
          <w:i/>
          <w:color w:val="000000" w:themeColor="text1"/>
          <w:szCs w:val="24"/>
          <w:lang w:val="en-US"/>
        </w:rPr>
        <w:t xml:space="preserve"> estimation, decision support system.</w:t>
      </w:r>
    </w:p>
    <w:p w:rsidR="00F037A3" w:rsidRPr="00512802" w:rsidRDefault="00F037A3" w:rsidP="00F037A3">
      <w:pPr>
        <w:rPr>
          <w:color w:val="000000" w:themeColor="text1"/>
          <w:szCs w:val="24"/>
          <w:lang w:val="en-US"/>
        </w:rPr>
      </w:pPr>
    </w:p>
    <w:p w:rsidR="00982873" w:rsidRDefault="008070D6" w:rsidP="00982873">
      <w:pPr>
        <w:rPr>
          <w:color w:val="000000" w:themeColor="text1"/>
          <w:szCs w:val="24"/>
        </w:rPr>
      </w:pPr>
      <w:r>
        <w:rPr>
          <w:color w:val="000000" w:themeColor="text1"/>
          <w:szCs w:val="24"/>
        </w:rPr>
        <w:t>Н</w:t>
      </w:r>
      <w:r w:rsidR="00982873" w:rsidRPr="00512802">
        <w:rPr>
          <w:color w:val="000000" w:themeColor="text1"/>
          <w:szCs w:val="24"/>
        </w:rPr>
        <w:t>еопределенность</w:t>
      </w:r>
      <w:r>
        <w:rPr>
          <w:color w:val="000000" w:themeColor="text1"/>
          <w:szCs w:val="24"/>
        </w:rPr>
        <w:t xml:space="preserve"> в достижении</w:t>
      </w:r>
      <w:r w:rsidR="00982873" w:rsidRPr="00512802">
        <w:rPr>
          <w:color w:val="000000" w:themeColor="text1"/>
          <w:szCs w:val="24"/>
        </w:rPr>
        <w:t xml:space="preserve"> коммерческого успеха инновационно</w:t>
      </w:r>
      <w:r w:rsidR="00241F78">
        <w:rPr>
          <w:color w:val="000000" w:themeColor="text1"/>
          <w:szCs w:val="24"/>
        </w:rPr>
        <w:t xml:space="preserve">го </w:t>
      </w:r>
      <w:r w:rsidR="00982873" w:rsidRPr="00512802">
        <w:rPr>
          <w:color w:val="000000" w:themeColor="text1"/>
          <w:szCs w:val="24"/>
        </w:rPr>
        <w:t xml:space="preserve">проекта </w:t>
      </w:r>
      <w:r>
        <w:rPr>
          <w:color w:val="000000" w:themeColor="text1"/>
          <w:szCs w:val="24"/>
        </w:rPr>
        <w:t>в</w:t>
      </w:r>
      <w:r w:rsidRPr="00512802">
        <w:rPr>
          <w:color w:val="000000" w:themeColor="text1"/>
          <w:szCs w:val="24"/>
        </w:rPr>
        <w:t xml:space="preserve"> сфере здравоохранения </w:t>
      </w:r>
      <w:r w:rsidR="008A397E">
        <w:rPr>
          <w:color w:val="000000" w:themeColor="text1"/>
          <w:szCs w:val="24"/>
        </w:rPr>
        <w:t xml:space="preserve">достаточно </w:t>
      </w:r>
      <w:r w:rsidR="008A397E" w:rsidRPr="00512802">
        <w:rPr>
          <w:color w:val="000000" w:themeColor="text1"/>
          <w:szCs w:val="24"/>
        </w:rPr>
        <w:t xml:space="preserve">высока </w:t>
      </w:r>
      <w:r w:rsidR="00982873" w:rsidRPr="00512802">
        <w:rPr>
          <w:color w:val="000000" w:themeColor="text1"/>
          <w:szCs w:val="24"/>
        </w:rPr>
        <w:t>и финансовы</w:t>
      </w:r>
      <w:r>
        <w:rPr>
          <w:color w:val="000000" w:themeColor="text1"/>
          <w:szCs w:val="24"/>
        </w:rPr>
        <w:t>е</w:t>
      </w:r>
      <w:r w:rsidRPr="00512802">
        <w:rPr>
          <w:color w:val="000000" w:themeColor="text1"/>
          <w:szCs w:val="24"/>
        </w:rPr>
        <w:t xml:space="preserve">затраты </w:t>
      </w:r>
      <w:r w:rsidR="008A397E">
        <w:rPr>
          <w:color w:val="000000" w:themeColor="text1"/>
          <w:szCs w:val="24"/>
        </w:rPr>
        <w:t xml:space="preserve">довольно </w:t>
      </w:r>
      <w:r w:rsidR="008A397E" w:rsidRPr="00512802">
        <w:rPr>
          <w:color w:val="000000" w:themeColor="text1"/>
          <w:szCs w:val="24"/>
        </w:rPr>
        <w:t>велики</w:t>
      </w:r>
      <w:r w:rsidR="00982873" w:rsidRPr="00512802">
        <w:rPr>
          <w:color w:val="000000" w:themeColor="text1"/>
          <w:szCs w:val="24"/>
        </w:rPr>
        <w:t xml:space="preserve">, поэтому распределение бюджетных средств, зависит, прежде всего, от инструментального механизма оценки перспективности проектов и, самое главное, от их значимости с точки зрения сферы здравоохранения региона.  </w:t>
      </w:r>
      <w:r w:rsidR="00A726AB">
        <w:rPr>
          <w:color w:val="000000" w:themeColor="text1"/>
          <w:szCs w:val="24"/>
        </w:rPr>
        <w:t>Н</w:t>
      </w:r>
      <w:r w:rsidR="00982873" w:rsidRPr="00512802">
        <w:rPr>
          <w:color w:val="000000" w:themeColor="text1"/>
          <w:szCs w:val="24"/>
        </w:rPr>
        <w:t xml:space="preserve">а стадии научно-экономической экспертизы </w:t>
      </w:r>
      <w:r w:rsidR="00A726AB">
        <w:rPr>
          <w:color w:val="000000" w:themeColor="text1"/>
          <w:szCs w:val="24"/>
        </w:rPr>
        <w:t>о</w:t>
      </w:r>
      <w:r w:rsidR="00A726AB" w:rsidRPr="00512802">
        <w:rPr>
          <w:color w:val="000000" w:themeColor="text1"/>
          <w:szCs w:val="24"/>
        </w:rPr>
        <w:t>шибк</w:t>
      </w:r>
      <w:r w:rsidR="00A726AB">
        <w:rPr>
          <w:color w:val="000000" w:themeColor="text1"/>
          <w:szCs w:val="24"/>
        </w:rPr>
        <w:t>и</w:t>
      </w:r>
      <w:r w:rsidR="00942D38">
        <w:rPr>
          <w:color w:val="000000" w:themeColor="text1"/>
          <w:szCs w:val="24"/>
        </w:rPr>
        <w:t xml:space="preserve"> </w:t>
      </w:r>
      <w:r w:rsidR="00982873" w:rsidRPr="00512802">
        <w:rPr>
          <w:color w:val="000000" w:themeColor="text1"/>
          <w:szCs w:val="24"/>
        </w:rPr>
        <w:t>явля</w:t>
      </w:r>
      <w:r w:rsidR="00A726AB">
        <w:rPr>
          <w:color w:val="000000" w:themeColor="text1"/>
          <w:szCs w:val="24"/>
        </w:rPr>
        <w:t>ю</w:t>
      </w:r>
      <w:r w:rsidR="00982873" w:rsidRPr="00512802">
        <w:rPr>
          <w:color w:val="000000" w:themeColor="text1"/>
          <w:szCs w:val="24"/>
        </w:rPr>
        <w:t xml:space="preserve">тся </w:t>
      </w:r>
      <w:proofErr w:type="spellStart"/>
      <w:r w:rsidR="00822310" w:rsidRPr="00512802">
        <w:rPr>
          <w:color w:val="000000" w:themeColor="text1"/>
          <w:szCs w:val="24"/>
          <w:lang w:val="de-DE"/>
        </w:rPr>
        <w:t>значимым</w:t>
      </w:r>
      <w:proofErr w:type="spellEnd"/>
      <w:r w:rsidR="00942D38">
        <w:rPr>
          <w:color w:val="000000" w:themeColor="text1"/>
          <w:szCs w:val="24"/>
        </w:rPr>
        <w:t xml:space="preserve"> </w:t>
      </w:r>
      <w:r w:rsidR="00982873" w:rsidRPr="00512802">
        <w:rPr>
          <w:color w:val="000000" w:themeColor="text1"/>
          <w:szCs w:val="24"/>
        </w:rPr>
        <w:t xml:space="preserve">фактором, </w:t>
      </w:r>
      <w:r w:rsidR="00A726AB">
        <w:rPr>
          <w:color w:val="000000" w:themeColor="text1"/>
          <w:szCs w:val="24"/>
        </w:rPr>
        <w:t xml:space="preserve">определяющим </w:t>
      </w:r>
      <w:r w:rsidR="00982873" w:rsidRPr="00512802">
        <w:rPr>
          <w:color w:val="000000" w:themeColor="text1"/>
          <w:szCs w:val="24"/>
        </w:rPr>
        <w:t>экономическую эффективность реализации инновационн</w:t>
      </w:r>
      <w:r w:rsidR="00241F78">
        <w:rPr>
          <w:color w:val="000000" w:themeColor="text1"/>
          <w:szCs w:val="24"/>
        </w:rPr>
        <w:t xml:space="preserve">ых </w:t>
      </w:r>
      <w:r w:rsidR="00982873" w:rsidRPr="00512802">
        <w:rPr>
          <w:color w:val="000000" w:themeColor="text1"/>
          <w:szCs w:val="24"/>
        </w:rPr>
        <w:t>проектов</w:t>
      </w:r>
      <w:r w:rsidR="00241F78">
        <w:rPr>
          <w:color w:val="000000" w:themeColor="text1"/>
          <w:szCs w:val="24"/>
        </w:rPr>
        <w:t xml:space="preserve"> (ИП)</w:t>
      </w:r>
      <w:r w:rsidR="00982873" w:rsidRPr="00512802">
        <w:rPr>
          <w:color w:val="000000" w:themeColor="text1"/>
          <w:szCs w:val="24"/>
        </w:rPr>
        <w:t xml:space="preserve"> в сфере здравоохранения.</w:t>
      </w:r>
    </w:p>
    <w:p w:rsidR="008B545D" w:rsidRDefault="00746634" w:rsidP="00F037A3">
      <w:pPr>
        <w:rPr>
          <w:color w:val="000000" w:themeColor="text1"/>
          <w:szCs w:val="24"/>
        </w:rPr>
      </w:pPr>
      <w:r w:rsidRPr="00942D38">
        <w:rPr>
          <w:color w:val="000000" w:themeColor="text1"/>
          <w:szCs w:val="24"/>
        </w:rPr>
        <w:t>Расширение круга задач, решаемых в рамках программ в сфере здравоохранения</w:t>
      </w:r>
      <w:r w:rsidR="004E212B" w:rsidRPr="00942D38">
        <w:rPr>
          <w:color w:val="000000" w:themeColor="text1"/>
          <w:szCs w:val="24"/>
        </w:rPr>
        <w:t xml:space="preserve"> [</w:t>
      </w:r>
      <w:fldSimple w:instr=" REF _Ref523817783 \r \h  \* MERGEFORMAT ">
        <w:r w:rsidR="007A6C74" w:rsidRPr="00942D38">
          <w:rPr>
            <w:color w:val="000000" w:themeColor="text1"/>
            <w:szCs w:val="24"/>
          </w:rPr>
          <w:t>1</w:t>
        </w:r>
      </w:fldSimple>
      <w:r w:rsidR="004E212B" w:rsidRPr="00942D38">
        <w:rPr>
          <w:color w:val="000000" w:themeColor="text1"/>
          <w:szCs w:val="24"/>
        </w:rPr>
        <w:t>]</w:t>
      </w:r>
      <w:r w:rsidRPr="00942D38">
        <w:rPr>
          <w:color w:val="000000" w:themeColor="text1"/>
          <w:szCs w:val="24"/>
        </w:rPr>
        <w:t xml:space="preserve">, наряду с совершенствованием компьютерных информационных технологий и методологии их использования актуализирует научные исследования, направленные на </w:t>
      </w:r>
      <w:r w:rsidR="00C04966" w:rsidRPr="00942D38">
        <w:rPr>
          <w:color w:val="000000" w:themeColor="text1"/>
          <w:szCs w:val="24"/>
        </w:rPr>
        <w:t>разработку</w:t>
      </w:r>
      <w:r w:rsidRPr="00942D38">
        <w:rPr>
          <w:color w:val="000000" w:themeColor="text1"/>
          <w:szCs w:val="24"/>
        </w:rPr>
        <w:t xml:space="preserve"> </w:t>
      </w:r>
      <w:r w:rsidRPr="00942D38">
        <w:rPr>
          <w:color w:val="000000" w:themeColor="text1"/>
          <w:szCs w:val="24"/>
        </w:rPr>
        <w:lastRenderedPageBreak/>
        <w:t xml:space="preserve">теоретических основ методологии и </w:t>
      </w:r>
      <w:r w:rsidR="00C04966" w:rsidRPr="00942D38">
        <w:rPr>
          <w:color w:val="000000" w:themeColor="text1"/>
          <w:szCs w:val="24"/>
        </w:rPr>
        <w:t>инструментовдля проектирования</w:t>
      </w:r>
      <w:r w:rsidRPr="00942D38">
        <w:rPr>
          <w:color w:val="000000" w:themeColor="text1"/>
          <w:szCs w:val="24"/>
        </w:rPr>
        <w:t xml:space="preserve">, </w:t>
      </w:r>
      <w:r w:rsidR="00C04966" w:rsidRPr="00942D38">
        <w:rPr>
          <w:color w:val="000000" w:themeColor="text1"/>
          <w:szCs w:val="24"/>
        </w:rPr>
        <w:t>создания</w:t>
      </w:r>
      <w:r w:rsidRPr="00942D38">
        <w:rPr>
          <w:color w:val="000000" w:themeColor="text1"/>
          <w:szCs w:val="24"/>
        </w:rPr>
        <w:t xml:space="preserve"> и сопровождения специализированных систем поддержки принятия управленческих решений в сфере здравоохранения. </w:t>
      </w:r>
      <w:r w:rsidR="004867DF" w:rsidRPr="00942D38">
        <w:rPr>
          <w:color w:val="000000" w:themeColor="text1"/>
          <w:szCs w:val="24"/>
        </w:rPr>
        <w:t>Методология использования информационных компьютерных технологий включает методы формализованного представления предметных областей, технологии проектирования баз данных и корпоративных хранилищ данных, коммуникационные технологии, интеллектуальные технологии и др.</w:t>
      </w:r>
    </w:p>
    <w:p w:rsidR="004E212B" w:rsidRDefault="00551C10" w:rsidP="00F037A3">
      <w:pPr>
        <w:rPr>
          <w:color w:val="000000" w:themeColor="text1"/>
          <w:szCs w:val="24"/>
          <w:lang w:val="de-DE"/>
        </w:rPr>
      </w:pPr>
      <w:r w:rsidRPr="00512802">
        <w:rPr>
          <w:color w:val="000000" w:themeColor="text1"/>
          <w:szCs w:val="24"/>
          <w:lang w:val="de-DE"/>
        </w:rPr>
        <w:t>В процессеоцен</w:t>
      </w:r>
      <w:r w:rsidR="00965C2B">
        <w:rPr>
          <w:color w:val="000000" w:themeColor="text1"/>
          <w:szCs w:val="24"/>
        </w:rPr>
        <w:t>ивания</w:t>
      </w:r>
      <w:r w:rsidR="00FE2F3E">
        <w:rPr>
          <w:color w:val="000000" w:themeColor="text1"/>
          <w:szCs w:val="24"/>
        </w:rPr>
        <w:t xml:space="preserve">ИП </w:t>
      </w:r>
      <w:r w:rsidR="00FE2F3E" w:rsidRPr="00512802">
        <w:rPr>
          <w:color w:val="000000" w:themeColor="text1"/>
          <w:szCs w:val="24"/>
          <w:lang w:val="de-DE"/>
        </w:rPr>
        <w:t>в</w:t>
      </w:r>
      <w:r w:rsidRPr="00512802">
        <w:rPr>
          <w:color w:val="000000" w:themeColor="text1"/>
          <w:szCs w:val="24"/>
        </w:rPr>
        <w:t xml:space="preserve">сфере </w:t>
      </w:r>
      <w:r w:rsidRPr="00512802">
        <w:rPr>
          <w:color w:val="000000" w:themeColor="text1"/>
          <w:szCs w:val="24"/>
          <w:lang w:val="de-DE"/>
        </w:rPr>
        <w:t>здравоохранени</w:t>
      </w:r>
      <w:r w:rsidRPr="00512802">
        <w:rPr>
          <w:color w:val="000000" w:themeColor="text1"/>
          <w:szCs w:val="24"/>
        </w:rPr>
        <w:t>я</w:t>
      </w:r>
      <w:r w:rsidRPr="00512802">
        <w:rPr>
          <w:color w:val="000000" w:themeColor="text1"/>
          <w:szCs w:val="24"/>
          <w:lang w:val="de-DE"/>
        </w:rPr>
        <w:t>возникают</w:t>
      </w:r>
      <w:r w:rsidR="00FE2F3E">
        <w:rPr>
          <w:color w:val="000000" w:themeColor="text1"/>
          <w:szCs w:val="24"/>
        </w:rPr>
        <w:t>затруднения</w:t>
      </w:r>
      <w:r w:rsidRPr="00512802">
        <w:rPr>
          <w:color w:val="000000" w:themeColor="text1"/>
          <w:szCs w:val="24"/>
          <w:lang w:val="de-DE"/>
        </w:rPr>
        <w:t xml:space="preserve">, </w:t>
      </w:r>
      <w:r w:rsidR="00965C2B" w:rsidRPr="00965C2B">
        <w:rPr>
          <w:color w:val="000000" w:themeColor="text1"/>
          <w:szCs w:val="24"/>
        </w:rPr>
        <w:t>главным образом из-за отсутствия</w:t>
      </w:r>
      <w:r w:rsidR="000F3883">
        <w:rPr>
          <w:color w:val="000000" w:themeColor="text1"/>
          <w:szCs w:val="24"/>
        </w:rPr>
        <w:t xml:space="preserve">весьма </w:t>
      </w:r>
      <w:r w:rsidR="00965C2B" w:rsidRPr="00965C2B">
        <w:rPr>
          <w:color w:val="000000" w:themeColor="text1"/>
          <w:szCs w:val="24"/>
        </w:rPr>
        <w:t>важных</w:t>
      </w:r>
      <w:r w:rsidR="00605BD2">
        <w:rPr>
          <w:color w:val="000000" w:themeColor="text1"/>
          <w:szCs w:val="24"/>
        </w:rPr>
        <w:t xml:space="preserve"> факторов</w:t>
      </w:r>
      <w:r w:rsidR="000F3883">
        <w:rPr>
          <w:color w:val="000000" w:themeColor="text1"/>
          <w:szCs w:val="24"/>
        </w:rPr>
        <w:t xml:space="preserve">. Во-первых, не существует в настоящее время </w:t>
      </w:r>
      <w:r w:rsidR="00F075C9" w:rsidRPr="00512802">
        <w:rPr>
          <w:color w:val="000000" w:themeColor="text1"/>
          <w:szCs w:val="24"/>
          <w:lang w:val="de-DE"/>
        </w:rPr>
        <w:t>ч</w:t>
      </w:r>
      <w:r w:rsidR="00F075C9">
        <w:rPr>
          <w:color w:val="000000" w:themeColor="text1"/>
          <w:szCs w:val="24"/>
        </w:rPr>
        <w:t>ё</w:t>
      </w:r>
      <w:proofErr w:type="spellStart"/>
      <w:r w:rsidR="00F075C9" w:rsidRPr="00512802">
        <w:rPr>
          <w:color w:val="000000" w:themeColor="text1"/>
          <w:szCs w:val="24"/>
          <w:lang w:val="de-DE"/>
        </w:rPr>
        <w:t>тко</w:t>
      </w:r>
      <w:proofErr w:type="spellEnd"/>
      <w:r w:rsidR="00942D38">
        <w:rPr>
          <w:color w:val="000000" w:themeColor="text1"/>
          <w:szCs w:val="24"/>
        </w:rPr>
        <w:t xml:space="preserve"> </w:t>
      </w:r>
      <w:proofErr w:type="spellStart"/>
      <w:r w:rsidR="00F075C9" w:rsidRPr="00512802">
        <w:rPr>
          <w:color w:val="000000" w:themeColor="text1"/>
          <w:szCs w:val="24"/>
          <w:lang w:val="de-DE"/>
        </w:rPr>
        <w:t>структурированной</w:t>
      </w:r>
      <w:proofErr w:type="spellEnd"/>
      <w:r w:rsidR="00942D38">
        <w:rPr>
          <w:color w:val="000000" w:themeColor="text1"/>
          <w:szCs w:val="24"/>
        </w:rPr>
        <w:t xml:space="preserve"> </w:t>
      </w:r>
      <w:proofErr w:type="spellStart"/>
      <w:r w:rsidR="00F075C9" w:rsidRPr="00512802">
        <w:rPr>
          <w:color w:val="000000" w:themeColor="text1"/>
          <w:szCs w:val="24"/>
          <w:lang w:val="de-DE"/>
        </w:rPr>
        <w:t>иерархии</w:t>
      </w:r>
      <w:proofErr w:type="spellEnd"/>
      <w:r w:rsidR="00942D38">
        <w:rPr>
          <w:color w:val="000000" w:themeColor="text1"/>
          <w:szCs w:val="24"/>
        </w:rPr>
        <w:t xml:space="preserve"> </w:t>
      </w:r>
      <w:proofErr w:type="spellStart"/>
      <w:r w:rsidR="000F3883" w:rsidRPr="00512802">
        <w:rPr>
          <w:color w:val="000000" w:themeColor="text1"/>
          <w:szCs w:val="24"/>
          <w:lang w:val="de-DE"/>
        </w:rPr>
        <w:t>специал</w:t>
      </w:r>
      <w:r w:rsidR="000F3883">
        <w:rPr>
          <w:color w:val="000000" w:themeColor="text1"/>
          <w:szCs w:val="24"/>
        </w:rPr>
        <w:t>ьных</w:t>
      </w:r>
      <w:proofErr w:type="spellEnd"/>
      <w:r w:rsidR="00942D38">
        <w:rPr>
          <w:color w:val="000000" w:themeColor="text1"/>
          <w:szCs w:val="24"/>
        </w:rPr>
        <w:t xml:space="preserve"> </w:t>
      </w:r>
      <w:proofErr w:type="spellStart"/>
      <w:r w:rsidR="00F075C9" w:rsidRPr="00512802">
        <w:rPr>
          <w:color w:val="000000" w:themeColor="text1"/>
          <w:szCs w:val="24"/>
          <w:lang w:val="de-DE"/>
        </w:rPr>
        <w:t>критериев</w:t>
      </w:r>
      <w:proofErr w:type="spellEnd"/>
      <w:r w:rsidR="00942D38">
        <w:rPr>
          <w:color w:val="000000" w:themeColor="text1"/>
          <w:szCs w:val="24"/>
        </w:rPr>
        <w:t xml:space="preserve"> </w:t>
      </w:r>
      <w:r w:rsidR="00F00497">
        <w:rPr>
          <w:color w:val="000000" w:themeColor="text1"/>
          <w:szCs w:val="24"/>
        </w:rPr>
        <w:t xml:space="preserve">для </w:t>
      </w:r>
      <w:r w:rsidR="00965C2B" w:rsidRPr="00965C2B">
        <w:rPr>
          <w:color w:val="000000" w:themeColor="text1"/>
          <w:szCs w:val="24"/>
        </w:rPr>
        <w:t xml:space="preserve">оценки проектов </w:t>
      </w:r>
      <w:r w:rsidR="00F00497">
        <w:rPr>
          <w:color w:val="000000" w:themeColor="text1"/>
          <w:szCs w:val="24"/>
        </w:rPr>
        <w:t xml:space="preserve">именно </w:t>
      </w:r>
      <w:r w:rsidR="00965C2B" w:rsidRPr="00965C2B">
        <w:rPr>
          <w:color w:val="000000" w:themeColor="text1"/>
          <w:szCs w:val="24"/>
        </w:rPr>
        <w:t>в с</w:t>
      </w:r>
      <w:r w:rsidR="00F00497">
        <w:rPr>
          <w:color w:val="000000" w:themeColor="text1"/>
          <w:szCs w:val="24"/>
        </w:rPr>
        <w:t>фере охраны здоровья</w:t>
      </w:r>
      <w:r w:rsidR="000F3883">
        <w:rPr>
          <w:color w:val="000000" w:themeColor="text1"/>
          <w:szCs w:val="24"/>
        </w:rPr>
        <w:t xml:space="preserve">. Во-вторых, не </w:t>
      </w:r>
      <w:proofErr w:type="gramStart"/>
      <w:r w:rsidR="000F3883">
        <w:rPr>
          <w:color w:val="000000" w:themeColor="text1"/>
          <w:szCs w:val="24"/>
        </w:rPr>
        <w:t>разработаны</w:t>
      </w:r>
      <w:proofErr w:type="gramEnd"/>
      <w:r w:rsidR="000F3883">
        <w:rPr>
          <w:color w:val="000000" w:themeColor="text1"/>
          <w:szCs w:val="24"/>
        </w:rPr>
        <w:t xml:space="preserve"> </w:t>
      </w:r>
      <w:proofErr w:type="spellStart"/>
      <w:r w:rsidR="00552444" w:rsidRPr="00512802">
        <w:rPr>
          <w:color w:val="000000" w:themeColor="text1"/>
          <w:szCs w:val="24"/>
          <w:lang w:val="de-DE"/>
        </w:rPr>
        <w:t>механизм</w:t>
      </w:r>
      <w:r w:rsidR="00815DF3">
        <w:rPr>
          <w:color w:val="000000" w:themeColor="text1"/>
          <w:szCs w:val="24"/>
        </w:rPr>
        <w:t>ы</w:t>
      </w:r>
      <w:r w:rsidR="00552444" w:rsidRPr="00512802">
        <w:rPr>
          <w:color w:val="000000" w:themeColor="text1"/>
          <w:szCs w:val="24"/>
          <w:lang w:val="de-DE"/>
        </w:rPr>
        <w:t>формализации</w:t>
      </w:r>
      <w:proofErr w:type="spellEnd"/>
      <w:r w:rsidR="00552444" w:rsidRPr="00512802">
        <w:rPr>
          <w:color w:val="000000" w:themeColor="text1"/>
          <w:szCs w:val="24"/>
          <w:lang w:val="de-DE"/>
        </w:rPr>
        <w:t xml:space="preserve"> и </w:t>
      </w:r>
      <w:proofErr w:type="spellStart"/>
      <w:r w:rsidR="00552444" w:rsidRPr="00512802">
        <w:rPr>
          <w:color w:val="000000" w:themeColor="text1"/>
          <w:szCs w:val="24"/>
          <w:lang w:val="de-DE"/>
        </w:rPr>
        <w:t>оцен</w:t>
      </w:r>
      <w:r w:rsidR="00552444">
        <w:rPr>
          <w:color w:val="000000" w:themeColor="text1"/>
          <w:szCs w:val="24"/>
        </w:rPr>
        <w:t>ивания</w:t>
      </w:r>
      <w:proofErr w:type="spellEnd"/>
      <w:r w:rsidR="00552444">
        <w:rPr>
          <w:color w:val="000000" w:themeColor="text1"/>
          <w:szCs w:val="24"/>
        </w:rPr>
        <w:t xml:space="preserve"> </w:t>
      </w:r>
      <w:proofErr w:type="spellStart"/>
      <w:r w:rsidR="00552444" w:rsidRPr="00512802">
        <w:rPr>
          <w:color w:val="000000" w:themeColor="text1"/>
          <w:szCs w:val="24"/>
          <w:lang w:val="de-DE"/>
        </w:rPr>
        <w:t>качественных</w:t>
      </w:r>
      <w:proofErr w:type="spellEnd"/>
      <w:r w:rsidR="00552444" w:rsidRPr="00512802">
        <w:rPr>
          <w:color w:val="000000" w:themeColor="text1"/>
          <w:szCs w:val="24"/>
          <w:lang w:val="de-DE"/>
        </w:rPr>
        <w:t xml:space="preserve"> и </w:t>
      </w:r>
      <w:proofErr w:type="spellStart"/>
      <w:r w:rsidR="00552444" w:rsidRPr="00512802">
        <w:rPr>
          <w:color w:val="000000" w:themeColor="text1"/>
          <w:szCs w:val="24"/>
          <w:lang w:val="de-DE"/>
        </w:rPr>
        <w:t>количественных</w:t>
      </w:r>
      <w:proofErr w:type="spellEnd"/>
      <w:r w:rsidR="00942D38">
        <w:rPr>
          <w:color w:val="000000" w:themeColor="text1"/>
          <w:szCs w:val="24"/>
        </w:rPr>
        <w:t xml:space="preserve"> </w:t>
      </w:r>
      <w:r w:rsidR="00552444">
        <w:rPr>
          <w:color w:val="000000" w:themeColor="text1"/>
          <w:szCs w:val="24"/>
        </w:rPr>
        <w:t>показателей</w:t>
      </w:r>
      <w:r w:rsidR="00815DF3">
        <w:rPr>
          <w:color w:val="000000" w:themeColor="text1"/>
          <w:szCs w:val="24"/>
        </w:rPr>
        <w:t xml:space="preserve">. В-третьих, </w:t>
      </w:r>
      <w:proofErr w:type="spellStart"/>
      <w:r w:rsidRPr="00512802">
        <w:rPr>
          <w:color w:val="000000" w:themeColor="text1"/>
          <w:szCs w:val="24"/>
          <w:lang w:val="de-DE"/>
        </w:rPr>
        <w:t>инструментари</w:t>
      </w:r>
      <w:r w:rsidR="00815DF3">
        <w:rPr>
          <w:color w:val="000000" w:themeColor="text1"/>
          <w:szCs w:val="24"/>
        </w:rPr>
        <w:t>й</w:t>
      </w:r>
      <w:proofErr w:type="spellEnd"/>
      <w:r w:rsidRPr="00512802">
        <w:rPr>
          <w:color w:val="000000" w:themeColor="text1"/>
          <w:szCs w:val="24"/>
          <w:lang w:val="de-DE"/>
        </w:rPr>
        <w:t xml:space="preserve">, </w:t>
      </w:r>
      <w:r w:rsidR="00965C2B">
        <w:rPr>
          <w:color w:val="000000" w:themeColor="text1"/>
          <w:szCs w:val="24"/>
        </w:rPr>
        <w:t xml:space="preserve">с помощью которого </w:t>
      </w:r>
      <w:proofErr w:type="spellStart"/>
      <w:proofErr w:type="gramStart"/>
      <w:r w:rsidRPr="00512802">
        <w:rPr>
          <w:color w:val="000000" w:themeColor="text1"/>
          <w:szCs w:val="24"/>
          <w:lang w:val="de-DE"/>
        </w:rPr>
        <w:t>поддерж</w:t>
      </w:r>
      <w:r w:rsidR="001D3AA9">
        <w:rPr>
          <w:color w:val="000000" w:themeColor="text1"/>
          <w:szCs w:val="24"/>
        </w:rPr>
        <w:t>ива</w:t>
      </w:r>
      <w:r w:rsidR="00965C2B">
        <w:rPr>
          <w:color w:val="000000" w:themeColor="text1"/>
          <w:szCs w:val="24"/>
        </w:rPr>
        <w:t>ется</w:t>
      </w:r>
      <w:proofErr w:type="spellEnd"/>
      <w:r w:rsidR="00965C2B">
        <w:rPr>
          <w:color w:val="000000" w:themeColor="text1"/>
          <w:szCs w:val="24"/>
        </w:rPr>
        <w:t xml:space="preserve"> принятие</w:t>
      </w:r>
      <w:r w:rsidR="00942D38">
        <w:rPr>
          <w:color w:val="000000" w:themeColor="text1"/>
          <w:szCs w:val="24"/>
        </w:rPr>
        <w:t xml:space="preserve"> </w:t>
      </w:r>
      <w:r w:rsidR="001D3AA9">
        <w:rPr>
          <w:color w:val="000000" w:themeColor="text1"/>
          <w:szCs w:val="24"/>
        </w:rPr>
        <w:t xml:space="preserve">оптимального </w:t>
      </w:r>
      <w:proofErr w:type="spellStart"/>
      <w:r w:rsidRPr="00512802">
        <w:rPr>
          <w:color w:val="000000" w:themeColor="text1"/>
          <w:szCs w:val="24"/>
          <w:lang w:val="de-DE"/>
        </w:rPr>
        <w:t>решения</w:t>
      </w:r>
      <w:proofErr w:type="spellEnd"/>
      <w:r w:rsidR="00942D38">
        <w:rPr>
          <w:color w:val="000000" w:themeColor="text1"/>
          <w:szCs w:val="24"/>
        </w:rPr>
        <w:t xml:space="preserve"> </w:t>
      </w:r>
      <w:proofErr w:type="spellStart"/>
      <w:r w:rsidRPr="00512802">
        <w:rPr>
          <w:color w:val="000000" w:themeColor="text1"/>
          <w:szCs w:val="24"/>
          <w:lang w:val="de-DE"/>
        </w:rPr>
        <w:t>по</w:t>
      </w:r>
      <w:proofErr w:type="spellEnd"/>
      <w:r w:rsidR="00942D38">
        <w:rPr>
          <w:color w:val="000000" w:themeColor="text1"/>
          <w:szCs w:val="24"/>
        </w:rPr>
        <w:t xml:space="preserve"> </w:t>
      </w:r>
      <w:proofErr w:type="spellStart"/>
      <w:r w:rsidRPr="00512802">
        <w:rPr>
          <w:color w:val="000000" w:themeColor="text1"/>
          <w:szCs w:val="24"/>
          <w:lang w:val="de-DE"/>
        </w:rPr>
        <w:t>проекту</w:t>
      </w:r>
      <w:proofErr w:type="spellEnd"/>
      <w:r w:rsidR="00942D38">
        <w:rPr>
          <w:color w:val="000000" w:themeColor="text1"/>
          <w:szCs w:val="24"/>
        </w:rPr>
        <w:t xml:space="preserve"> </w:t>
      </w:r>
      <w:proofErr w:type="spellStart"/>
      <w:r w:rsidRPr="00512802">
        <w:rPr>
          <w:color w:val="000000" w:themeColor="text1"/>
          <w:szCs w:val="24"/>
          <w:lang w:val="de-DE"/>
        </w:rPr>
        <w:t>ответственными</w:t>
      </w:r>
      <w:proofErr w:type="spellEnd"/>
      <w:r w:rsidR="00942D38">
        <w:rPr>
          <w:color w:val="000000" w:themeColor="text1"/>
          <w:szCs w:val="24"/>
        </w:rPr>
        <w:t xml:space="preserve"> </w:t>
      </w:r>
      <w:proofErr w:type="spellStart"/>
      <w:r w:rsidRPr="00512802">
        <w:rPr>
          <w:color w:val="000000" w:themeColor="text1"/>
          <w:szCs w:val="24"/>
          <w:lang w:val="de-DE"/>
        </w:rPr>
        <w:t>лицами</w:t>
      </w:r>
      <w:proofErr w:type="spellEnd"/>
      <w:r w:rsidR="00815DF3">
        <w:rPr>
          <w:color w:val="000000" w:themeColor="text1"/>
          <w:szCs w:val="24"/>
        </w:rPr>
        <w:t xml:space="preserve"> не</w:t>
      </w:r>
      <w:r w:rsidR="00CD74DA">
        <w:rPr>
          <w:color w:val="000000" w:themeColor="text1"/>
          <w:szCs w:val="24"/>
        </w:rPr>
        <w:t xml:space="preserve">достаточно </w:t>
      </w:r>
      <w:proofErr w:type="spellStart"/>
      <w:r w:rsidR="00CD74DA" w:rsidRPr="00512802">
        <w:rPr>
          <w:color w:val="000000" w:themeColor="text1"/>
          <w:szCs w:val="24"/>
          <w:lang w:val="de-DE"/>
        </w:rPr>
        <w:t>эффектив</w:t>
      </w:r>
      <w:r w:rsidR="00815DF3">
        <w:rPr>
          <w:color w:val="000000" w:themeColor="text1"/>
          <w:szCs w:val="24"/>
        </w:rPr>
        <w:t>ен</w:t>
      </w:r>
      <w:proofErr w:type="spellEnd"/>
      <w:proofErr w:type="gramEnd"/>
      <w:r w:rsidR="00815DF3">
        <w:rPr>
          <w:color w:val="000000" w:themeColor="text1"/>
          <w:szCs w:val="24"/>
        </w:rPr>
        <w:t xml:space="preserve"> и </w:t>
      </w:r>
      <w:proofErr w:type="spellStart"/>
      <w:r w:rsidR="00CD74DA" w:rsidRPr="00512802">
        <w:rPr>
          <w:color w:val="000000" w:themeColor="text1"/>
          <w:szCs w:val="24"/>
          <w:lang w:val="de-DE"/>
        </w:rPr>
        <w:t>нагляд</w:t>
      </w:r>
      <w:r w:rsidR="00815DF3">
        <w:rPr>
          <w:color w:val="000000" w:themeColor="text1"/>
          <w:szCs w:val="24"/>
        </w:rPr>
        <w:t>ен</w:t>
      </w:r>
      <w:proofErr w:type="spellEnd"/>
      <w:r w:rsidRPr="00512802">
        <w:rPr>
          <w:color w:val="000000" w:themeColor="text1"/>
          <w:szCs w:val="24"/>
          <w:lang w:val="de-DE"/>
        </w:rPr>
        <w:t>.</w:t>
      </w:r>
      <w:r w:rsidR="00942D38">
        <w:rPr>
          <w:color w:val="000000" w:themeColor="text1"/>
          <w:szCs w:val="24"/>
        </w:rPr>
        <w:t xml:space="preserve"> </w:t>
      </w:r>
      <w:proofErr w:type="spellStart"/>
      <w:r w:rsidR="004E212B" w:rsidRPr="00512802">
        <w:rPr>
          <w:color w:val="000000" w:themeColor="text1"/>
          <w:szCs w:val="24"/>
          <w:lang w:val="de-DE"/>
        </w:rPr>
        <w:t>Как</w:t>
      </w:r>
      <w:proofErr w:type="spellEnd"/>
      <w:r w:rsidR="00942D38">
        <w:rPr>
          <w:color w:val="000000" w:themeColor="text1"/>
          <w:szCs w:val="24"/>
        </w:rPr>
        <w:t xml:space="preserve"> </w:t>
      </w:r>
      <w:proofErr w:type="spellStart"/>
      <w:r w:rsidR="004E212B" w:rsidRPr="00512802">
        <w:rPr>
          <w:color w:val="000000" w:themeColor="text1"/>
          <w:szCs w:val="24"/>
          <w:lang w:val="de-DE"/>
        </w:rPr>
        <w:t>теоретические</w:t>
      </w:r>
      <w:proofErr w:type="spellEnd"/>
      <w:r w:rsidR="00942D38">
        <w:rPr>
          <w:color w:val="000000" w:themeColor="text1"/>
          <w:szCs w:val="24"/>
        </w:rPr>
        <w:t xml:space="preserve"> </w:t>
      </w:r>
      <w:proofErr w:type="spellStart"/>
      <w:r w:rsidR="004E212B" w:rsidRPr="00512802">
        <w:rPr>
          <w:color w:val="000000" w:themeColor="text1"/>
          <w:szCs w:val="24"/>
          <w:lang w:val="de-DE"/>
        </w:rPr>
        <w:t>основы</w:t>
      </w:r>
      <w:proofErr w:type="spellEnd"/>
      <w:r w:rsidR="00942D38">
        <w:rPr>
          <w:color w:val="000000" w:themeColor="text1"/>
          <w:szCs w:val="24"/>
        </w:rPr>
        <w:t xml:space="preserve"> </w:t>
      </w:r>
      <w:proofErr w:type="spellStart"/>
      <w:r w:rsidR="004E212B" w:rsidRPr="00512802">
        <w:rPr>
          <w:color w:val="000000" w:themeColor="text1"/>
          <w:szCs w:val="24"/>
          <w:lang w:val="de-DE"/>
        </w:rPr>
        <w:t>экпертного</w:t>
      </w:r>
      <w:proofErr w:type="spellEnd"/>
      <w:r w:rsidR="00942D38">
        <w:rPr>
          <w:color w:val="000000" w:themeColor="text1"/>
          <w:szCs w:val="24"/>
        </w:rPr>
        <w:t xml:space="preserve"> </w:t>
      </w:r>
      <w:proofErr w:type="spellStart"/>
      <w:r w:rsidR="004E212B" w:rsidRPr="00512802">
        <w:rPr>
          <w:color w:val="000000" w:themeColor="text1"/>
          <w:szCs w:val="24"/>
          <w:lang w:val="de-DE"/>
        </w:rPr>
        <w:t>оценивания</w:t>
      </w:r>
      <w:proofErr w:type="spellEnd"/>
      <w:r w:rsidR="00942D38">
        <w:rPr>
          <w:color w:val="000000" w:themeColor="text1"/>
          <w:szCs w:val="24"/>
        </w:rPr>
        <w:t xml:space="preserve"> </w:t>
      </w:r>
      <w:proofErr w:type="spellStart"/>
      <w:r w:rsidR="004E212B" w:rsidRPr="00512802">
        <w:rPr>
          <w:color w:val="000000" w:themeColor="text1"/>
          <w:szCs w:val="24"/>
          <w:lang w:val="de-DE"/>
        </w:rPr>
        <w:t>так</w:t>
      </w:r>
      <w:proofErr w:type="spellEnd"/>
      <w:r w:rsidR="004E212B" w:rsidRPr="00512802">
        <w:rPr>
          <w:color w:val="000000" w:themeColor="text1"/>
          <w:szCs w:val="24"/>
          <w:lang w:val="de-DE"/>
        </w:rPr>
        <w:t xml:space="preserve"> и </w:t>
      </w:r>
      <w:r w:rsidR="007A3504" w:rsidRPr="00512802">
        <w:rPr>
          <w:color w:val="000000" w:themeColor="text1"/>
          <w:szCs w:val="24"/>
        </w:rPr>
        <w:t xml:space="preserve">его </w:t>
      </w:r>
      <w:proofErr w:type="spellStart"/>
      <w:r w:rsidR="004E212B" w:rsidRPr="00512802">
        <w:rPr>
          <w:color w:val="000000" w:themeColor="text1"/>
          <w:szCs w:val="24"/>
          <w:lang w:val="de-DE"/>
        </w:rPr>
        <w:t>существующая</w:t>
      </w:r>
      <w:proofErr w:type="spellEnd"/>
      <w:r w:rsidR="00942D38">
        <w:rPr>
          <w:color w:val="000000" w:themeColor="text1"/>
          <w:szCs w:val="24"/>
        </w:rPr>
        <w:t xml:space="preserve"> </w:t>
      </w:r>
      <w:proofErr w:type="spellStart"/>
      <w:r w:rsidR="004E212B" w:rsidRPr="00512802">
        <w:rPr>
          <w:color w:val="000000" w:themeColor="text1"/>
          <w:szCs w:val="24"/>
          <w:lang w:val="de-DE"/>
        </w:rPr>
        <w:t>практическая</w:t>
      </w:r>
      <w:proofErr w:type="spellEnd"/>
      <w:r w:rsidR="00942D38">
        <w:rPr>
          <w:color w:val="000000" w:themeColor="text1"/>
          <w:szCs w:val="24"/>
        </w:rPr>
        <w:t xml:space="preserve"> </w:t>
      </w:r>
      <w:proofErr w:type="spellStart"/>
      <w:r w:rsidR="004E212B" w:rsidRPr="00512802">
        <w:rPr>
          <w:color w:val="000000" w:themeColor="text1"/>
          <w:szCs w:val="24"/>
          <w:lang w:val="de-DE"/>
        </w:rPr>
        <w:t>реализация</w:t>
      </w:r>
      <w:proofErr w:type="spellEnd"/>
      <w:r w:rsidR="00942D38">
        <w:rPr>
          <w:color w:val="000000" w:themeColor="text1"/>
          <w:szCs w:val="24"/>
        </w:rPr>
        <w:t xml:space="preserve"> </w:t>
      </w:r>
      <w:proofErr w:type="spellStart"/>
      <w:r w:rsidR="007A3504" w:rsidRPr="00512802">
        <w:rPr>
          <w:color w:val="000000" w:themeColor="text1"/>
          <w:szCs w:val="24"/>
          <w:lang w:val="de-DE"/>
        </w:rPr>
        <w:t>неразвиты</w:t>
      </w:r>
      <w:proofErr w:type="spellEnd"/>
      <w:r w:rsidR="004E212B" w:rsidRPr="00512802">
        <w:rPr>
          <w:color w:val="000000" w:themeColor="text1"/>
          <w:szCs w:val="24"/>
          <w:lang w:val="de-DE"/>
        </w:rPr>
        <w:t xml:space="preserve">. В </w:t>
      </w:r>
      <w:proofErr w:type="spellStart"/>
      <w:r w:rsidR="004E212B" w:rsidRPr="00512802">
        <w:rPr>
          <w:color w:val="000000" w:themeColor="text1"/>
          <w:szCs w:val="24"/>
          <w:lang w:val="de-DE"/>
        </w:rPr>
        <w:t>рамках</w:t>
      </w:r>
      <w:proofErr w:type="spellEnd"/>
      <w:r w:rsidR="00942D38">
        <w:rPr>
          <w:color w:val="000000" w:themeColor="text1"/>
          <w:szCs w:val="24"/>
        </w:rPr>
        <w:t xml:space="preserve"> </w:t>
      </w:r>
      <w:r w:rsidR="00965C2B">
        <w:rPr>
          <w:color w:val="000000" w:themeColor="text1"/>
          <w:szCs w:val="24"/>
        </w:rPr>
        <w:t xml:space="preserve">предложенного </w:t>
      </w:r>
      <w:proofErr w:type="spellStart"/>
      <w:r w:rsidR="004E212B" w:rsidRPr="00512802">
        <w:rPr>
          <w:color w:val="000000" w:themeColor="text1"/>
          <w:szCs w:val="24"/>
          <w:lang w:val="de-DE"/>
        </w:rPr>
        <w:t>подхода</w:t>
      </w:r>
      <w:proofErr w:type="spellEnd"/>
      <w:r w:rsidR="00942D38">
        <w:rPr>
          <w:color w:val="000000" w:themeColor="text1"/>
          <w:szCs w:val="24"/>
        </w:rPr>
        <w:t xml:space="preserve"> </w:t>
      </w:r>
      <w:proofErr w:type="spellStart"/>
      <w:r w:rsidR="004E212B" w:rsidRPr="00512802">
        <w:rPr>
          <w:color w:val="000000" w:themeColor="text1"/>
          <w:szCs w:val="24"/>
          <w:lang w:val="de-DE"/>
        </w:rPr>
        <w:t>разработаны</w:t>
      </w:r>
      <w:proofErr w:type="spellEnd"/>
      <w:r w:rsidR="00942D38">
        <w:rPr>
          <w:color w:val="000000" w:themeColor="text1"/>
          <w:szCs w:val="24"/>
        </w:rPr>
        <w:t xml:space="preserve"> </w:t>
      </w:r>
      <w:proofErr w:type="spellStart"/>
      <w:r w:rsidR="004E212B" w:rsidRPr="00512802">
        <w:rPr>
          <w:color w:val="000000" w:themeColor="text1"/>
          <w:szCs w:val="24"/>
          <w:lang w:val="de-DE"/>
        </w:rPr>
        <w:t>теоретические</w:t>
      </w:r>
      <w:proofErr w:type="spellEnd"/>
      <w:r w:rsidR="00942D38">
        <w:rPr>
          <w:color w:val="000000" w:themeColor="text1"/>
          <w:szCs w:val="24"/>
        </w:rPr>
        <w:t xml:space="preserve"> </w:t>
      </w:r>
      <w:proofErr w:type="spellStart"/>
      <w:r w:rsidR="004E212B" w:rsidRPr="00512802">
        <w:rPr>
          <w:color w:val="000000" w:themeColor="text1"/>
          <w:szCs w:val="24"/>
          <w:lang w:val="de-DE"/>
        </w:rPr>
        <w:t>основы</w:t>
      </w:r>
      <w:proofErr w:type="spellEnd"/>
      <w:r w:rsidR="004E212B" w:rsidRPr="00512802">
        <w:rPr>
          <w:color w:val="000000" w:themeColor="text1"/>
          <w:szCs w:val="24"/>
          <w:lang w:val="de-DE"/>
        </w:rPr>
        <w:t xml:space="preserve">, </w:t>
      </w:r>
      <w:proofErr w:type="spellStart"/>
      <w:r w:rsidR="004E212B" w:rsidRPr="00512802">
        <w:rPr>
          <w:color w:val="000000" w:themeColor="text1"/>
          <w:szCs w:val="24"/>
          <w:lang w:val="de-DE"/>
        </w:rPr>
        <w:t>которые</w:t>
      </w:r>
      <w:proofErr w:type="spellEnd"/>
      <w:r w:rsidR="00942D38">
        <w:rPr>
          <w:color w:val="000000" w:themeColor="text1"/>
          <w:szCs w:val="24"/>
        </w:rPr>
        <w:t xml:space="preserve"> </w:t>
      </w:r>
      <w:proofErr w:type="spellStart"/>
      <w:r w:rsidR="004E212B" w:rsidRPr="00512802">
        <w:rPr>
          <w:color w:val="000000" w:themeColor="text1"/>
          <w:szCs w:val="24"/>
          <w:lang w:val="de-DE"/>
        </w:rPr>
        <w:t>доведены</w:t>
      </w:r>
      <w:proofErr w:type="spellEnd"/>
      <w:r w:rsidR="00942D38">
        <w:rPr>
          <w:color w:val="000000" w:themeColor="text1"/>
          <w:szCs w:val="24"/>
        </w:rPr>
        <w:t xml:space="preserve"> </w:t>
      </w:r>
      <w:proofErr w:type="spellStart"/>
      <w:r w:rsidR="004E212B" w:rsidRPr="00512802">
        <w:rPr>
          <w:color w:val="000000" w:themeColor="text1"/>
          <w:szCs w:val="24"/>
          <w:lang w:val="de-DE"/>
        </w:rPr>
        <w:t>до</w:t>
      </w:r>
      <w:proofErr w:type="spellEnd"/>
      <w:r w:rsidR="00942D38">
        <w:rPr>
          <w:color w:val="000000" w:themeColor="text1"/>
          <w:szCs w:val="24"/>
        </w:rPr>
        <w:t xml:space="preserve"> </w:t>
      </w:r>
      <w:r w:rsidR="00965C2B">
        <w:rPr>
          <w:color w:val="000000" w:themeColor="text1"/>
          <w:szCs w:val="24"/>
        </w:rPr>
        <w:t xml:space="preserve">уровня </w:t>
      </w:r>
      <w:proofErr w:type="spellStart"/>
      <w:r w:rsidR="004E212B" w:rsidRPr="00512802">
        <w:rPr>
          <w:color w:val="000000" w:themeColor="text1"/>
          <w:szCs w:val="24"/>
          <w:lang w:val="de-DE"/>
        </w:rPr>
        <w:t>практической</w:t>
      </w:r>
      <w:proofErr w:type="spellEnd"/>
      <w:r w:rsidR="00942D38">
        <w:rPr>
          <w:color w:val="000000" w:themeColor="text1"/>
          <w:szCs w:val="24"/>
        </w:rPr>
        <w:t xml:space="preserve"> </w:t>
      </w:r>
      <w:proofErr w:type="spellStart"/>
      <w:r w:rsidR="004E212B" w:rsidRPr="00512802">
        <w:rPr>
          <w:color w:val="000000" w:themeColor="text1"/>
          <w:szCs w:val="24"/>
          <w:lang w:val="de-DE"/>
        </w:rPr>
        <w:t>реализации</w:t>
      </w:r>
      <w:proofErr w:type="spellEnd"/>
      <w:r w:rsidR="004E212B" w:rsidRPr="00512802">
        <w:rPr>
          <w:color w:val="000000" w:themeColor="text1"/>
          <w:szCs w:val="24"/>
          <w:lang w:val="de-DE"/>
        </w:rPr>
        <w:t>.</w:t>
      </w:r>
    </w:p>
    <w:p w:rsidR="00982873" w:rsidRDefault="007D084A" w:rsidP="00982873">
      <w:pPr>
        <w:rPr>
          <w:color w:val="000000" w:themeColor="text1"/>
          <w:szCs w:val="24"/>
        </w:rPr>
      </w:pPr>
      <w:r w:rsidRPr="007D084A">
        <w:rPr>
          <w:color w:val="000000" w:themeColor="text1"/>
          <w:szCs w:val="24"/>
        </w:rPr>
        <w:t>Использование</w:t>
      </w:r>
      <w:r w:rsidR="00AB5D94" w:rsidRPr="00512802">
        <w:rPr>
          <w:color w:val="000000" w:themeColor="text1"/>
          <w:szCs w:val="24"/>
        </w:rPr>
        <w:t xml:space="preserve"> современных информационных технологий для </w:t>
      </w:r>
      <w:r w:rsidRPr="007D084A">
        <w:rPr>
          <w:color w:val="000000" w:themeColor="text1"/>
          <w:szCs w:val="24"/>
        </w:rPr>
        <w:t xml:space="preserve">оценки и отбора </w:t>
      </w:r>
      <w:r w:rsidR="004D4522" w:rsidRPr="00512802">
        <w:rPr>
          <w:color w:val="000000" w:themeColor="text1"/>
          <w:szCs w:val="24"/>
        </w:rPr>
        <w:t>ИП</w:t>
      </w:r>
      <w:r w:rsidR="00AB5D94" w:rsidRPr="00512802">
        <w:rPr>
          <w:color w:val="000000" w:themeColor="text1"/>
          <w:szCs w:val="24"/>
        </w:rPr>
        <w:t xml:space="preserve"> в </w:t>
      </w:r>
      <w:r w:rsidR="00AA12F8">
        <w:rPr>
          <w:color w:val="000000" w:themeColor="text1"/>
          <w:szCs w:val="24"/>
        </w:rPr>
        <w:t>системе</w:t>
      </w:r>
      <w:r w:rsidR="00AB5D94" w:rsidRPr="00512802">
        <w:rPr>
          <w:color w:val="000000" w:themeColor="text1"/>
          <w:szCs w:val="24"/>
        </w:rPr>
        <w:t xml:space="preserve"> здравоохранения </w:t>
      </w:r>
      <w:r w:rsidR="0082249E">
        <w:rPr>
          <w:color w:val="000000" w:themeColor="text1"/>
          <w:szCs w:val="24"/>
        </w:rPr>
        <w:t>диктует</w:t>
      </w:r>
      <w:r w:rsidRPr="007D084A">
        <w:rPr>
          <w:color w:val="000000" w:themeColor="text1"/>
          <w:szCs w:val="24"/>
        </w:rPr>
        <w:t>необходимость</w:t>
      </w:r>
      <w:r w:rsidR="00AB5D94" w:rsidRPr="00512802">
        <w:rPr>
          <w:color w:val="000000" w:themeColor="text1"/>
          <w:szCs w:val="24"/>
        </w:rPr>
        <w:t xml:space="preserve">разработки моделей и алгоритмов, </w:t>
      </w:r>
      <w:r w:rsidR="0082249E">
        <w:rPr>
          <w:color w:val="000000" w:themeColor="text1"/>
          <w:szCs w:val="24"/>
        </w:rPr>
        <w:t>учитывающих</w:t>
      </w:r>
      <w:r w:rsidR="00AB5D94" w:rsidRPr="00512802">
        <w:rPr>
          <w:color w:val="000000" w:themeColor="text1"/>
          <w:szCs w:val="24"/>
        </w:rPr>
        <w:t xml:space="preserve"> специфику предметной области [</w:t>
      </w:r>
      <w:fldSimple w:instr=" REF _Ref523818211 \r \h  \* MERGEFORMAT ">
        <w:r w:rsidR="004D4522" w:rsidRPr="00512802">
          <w:rPr>
            <w:color w:val="000000" w:themeColor="text1"/>
            <w:szCs w:val="24"/>
          </w:rPr>
          <w:t>3</w:t>
        </w:r>
      </w:fldSimple>
      <w:r w:rsidR="004D4522" w:rsidRPr="00512802">
        <w:rPr>
          <w:color w:val="000000" w:themeColor="text1"/>
          <w:szCs w:val="24"/>
        </w:rPr>
        <w:t xml:space="preserve">, </w:t>
      </w:r>
      <w:fldSimple w:instr=" REF _Ref523818220 \r \h  \* MERGEFORMAT ">
        <w:r w:rsidR="004D4522" w:rsidRPr="00512802">
          <w:rPr>
            <w:color w:val="000000" w:themeColor="text1"/>
            <w:szCs w:val="24"/>
          </w:rPr>
          <w:t>4</w:t>
        </w:r>
      </w:fldSimple>
      <w:r w:rsidR="00AB5D94" w:rsidRPr="00512802">
        <w:rPr>
          <w:color w:val="000000" w:themeColor="text1"/>
          <w:szCs w:val="24"/>
        </w:rPr>
        <w:t>].</w:t>
      </w:r>
      <w:r w:rsidR="00982873" w:rsidRPr="00512802">
        <w:rPr>
          <w:color w:val="000000" w:themeColor="text1"/>
          <w:szCs w:val="24"/>
        </w:rPr>
        <w:t xml:space="preserve">Поэтому важной становится задача многокритериальной оценки </w:t>
      </w:r>
      <w:r w:rsidR="004D4522" w:rsidRPr="00512802">
        <w:rPr>
          <w:color w:val="000000" w:themeColor="text1"/>
          <w:szCs w:val="24"/>
        </w:rPr>
        <w:t>ИП</w:t>
      </w:r>
      <w:r w:rsidR="00982873" w:rsidRPr="00512802">
        <w:rPr>
          <w:color w:val="000000" w:themeColor="text1"/>
          <w:szCs w:val="24"/>
        </w:rPr>
        <w:t xml:space="preserve"> в сфере здравоохранения</w:t>
      </w:r>
      <w:r w:rsidR="0023792A">
        <w:rPr>
          <w:color w:val="000000" w:themeColor="text1"/>
          <w:szCs w:val="24"/>
        </w:rPr>
        <w:t xml:space="preserve">. </w:t>
      </w:r>
      <w:r w:rsidR="00282062">
        <w:rPr>
          <w:color w:val="000000" w:themeColor="text1"/>
          <w:szCs w:val="24"/>
        </w:rPr>
        <w:t>П</w:t>
      </w:r>
      <w:r w:rsidRPr="007D084A">
        <w:rPr>
          <w:color w:val="000000" w:themeColor="text1"/>
          <w:szCs w:val="24"/>
        </w:rPr>
        <w:t>роблем</w:t>
      </w:r>
      <w:r w:rsidR="00282062">
        <w:rPr>
          <w:color w:val="000000" w:themeColor="text1"/>
          <w:szCs w:val="24"/>
        </w:rPr>
        <w:t xml:space="preserve">а заключается в </w:t>
      </w:r>
      <w:r w:rsidR="00982873" w:rsidRPr="00512802">
        <w:rPr>
          <w:color w:val="000000" w:themeColor="text1"/>
          <w:szCs w:val="24"/>
        </w:rPr>
        <w:t>выбор</w:t>
      </w:r>
      <w:r w:rsidR="00282062">
        <w:rPr>
          <w:color w:val="000000" w:themeColor="text1"/>
          <w:szCs w:val="24"/>
        </w:rPr>
        <w:t xml:space="preserve">е проектов с одной стороны </w:t>
      </w:r>
      <w:r w:rsidR="0023792A" w:rsidRPr="00512802">
        <w:rPr>
          <w:color w:val="000000" w:themeColor="text1"/>
          <w:szCs w:val="24"/>
        </w:rPr>
        <w:t>экономически</w:t>
      </w:r>
      <w:r w:rsidR="00282062">
        <w:rPr>
          <w:color w:val="000000" w:themeColor="text1"/>
          <w:szCs w:val="24"/>
        </w:rPr>
        <w:t xml:space="preserve"> эффективных</w:t>
      </w:r>
      <w:r w:rsidR="0023792A">
        <w:rPr>
          <w:color w:val="000000" w:themeColor="text1"/>
          <w:szCs w:val="24"/>
        </w:rPr>
        <w:t>,</w:t>
      </w:r>
      <w:r w:rsidR="00982873" w:rsidRPr="00512802">
        <w:rPr>
          <w:color w:val="000000" w:themeColor="text1"/>
          <w:szCs w:val="24"/>
        </w:rPr>
        <w:t xml:space="preserve"> но </w:t>
      </w:r>
      <w:r w:rsidR="00282062">
        <w:rPr>
          <w:color w:val="000000" w:themeColor="text1"/>
          <w:szCs w:val="24"/>
        </w:rPr>
        <w:t xml:space="preserve">с другой стороны </w:t>
      </w:r>
      <w:r w:rsidR="0023792A">
        <w:rPr>
          <w:color w:val="000000" w:themeColor="text1"/>
          <w:szCs w:val="24"/>
        </w:rPr>
        <w:t>социально</w:t>
      </w:r>
      <w:r w:rsidR="00982873" w:rsidRPr="00512802">
        <w:rPr>
          <w:color w:val="000000" w:themeColor="text1"/>
          <w:szCs w:val="24"/>
        </w:rPr>
        <w:t xml:space="preserve"> значимых</w:t>
      </w:r>
      <w:r w:rsidR="00282062">
        <w:rPr>
          <w:color w:val="000000" w:themeColor="text1"/>
          <w:szCs w:val="24"/>
        </w:rPr>
        <w:t xml:space="preserve">. Именно социальная значимость проекта определяет возможность </w:t>
      </w:r>
      <w:r w:rsidR="0023792A" w:rsidRPr="00512802">
        <w:rPr>
          <w:color w:val="000000" w:themeColor="text1"/>
          <w:szCs w:val="24"/>
        </w:rPr>
        <w:t>государственн</w:t>
      </w:r>
      <w:r w:rsidR="0023792A">
        <w:rPr>
          <w:color w:val="000000" w:themeColor="text1"/>
          <w:szCs w:val="24"/>
        </w:rPr>
        <w:t>о</w:t>
      </w:r>
      <w:r w:rsidR="00282062">
        <w:rPr>
          <w:color w:val="000000" w:themeColor="text1"/>
          <w:szCs w:val="24"/>
        </w:rPr>
        <w:t>го</w:t>
      </w:r>
      <w:r w:rsidR="0023792A" w:rsidRPr="00512802">
        <w:rPr>
          <w:color w:val="000000" w:themeColor="text1"/>
          <w:szCs w:val="24"/>
        </w:rPr>
        <w:t xml:space="preserve"> </w:t>
      </w:r>
      <w:proofErr w:type="spellStart"/>
      <w:r w:rsidR="0023792A" w:rsidRPr="00512802">
        <w:rPr>
          <w:color w:val="000000" w:themeColor="text1"/>
          <w:szCs w:val="24"/>
        </w:rPr>
        <w:t>софинансировани</w:t>
      </w:r>
      <w:r w:rsidR="00282062">
        <w:rPr>
          <w:color w:val="000000" w:themeColor="text1"/>
          <w:szCs w:val="24"/>
        </w:rPr>
        <w:t>я</w:t>
      </w:r>
      <w:proofErr w:type="spellEnd"/>
      <w:r w:rsidR="00282062">
        <w:rPr>
          <w:color w:val="000000" w:themeColor="text1"/>
          <w:szCs w:val="24"/>
        </w:rPr>
        <w:t xml:space="preserve"> его </w:t>
      </w:r>
      <w:r w:rsidR="0023792A">
        <w:rPr>
          <w:color w:val="000000" w:themeColor="text1"/>
          <w:szCs w:val="24"/>
        </w:rPr>
        <w:t>в рамках</w:t>
      </w:r>
      <w:r w:rsidR="00942D38">
        <w:rPr>
          <w:color w:val="000000" w:themeColor="text1"/>
          <w:szCs w:val="24"/>
        </w:rPr>
        <w:t xml:space="preserve"> </w:t>
      </w:r>
      <w:r w:rsidR="00982873" w:rsidRPr="00512802">
        <w:rPr>
          <w:color w:val="000000" w:themeColor="text1"/>
          <w:szCs w:val="24"/>
        </w:rPr>
        <w:t>социально-экономических программ[</w:t>
      </w:r>
      <w:fldSimple w:instr=" REF _Ref523817783 \r \h  \* MERGEFORMAT ">
        <w:r w:rsidR="004D4522" w:rsidRPr="00512802">
          <w:rPr>
            <w:color w:val="000000" w:themeColor="text1"/>
            <w:szCs w:val="24"/>
          </w:rPr>
          <w:t>1</w:t>
        </w:r>
      </w:fldSimple>
      <w:r w:rsidR="00982873" w:rsidRPr="00512802">
        <w:rPr>
          <w:color w:val="000000" w:themeColor="text1"/>
          <w:szCs w:val="24"/>
        </w:rPr>
        <w:t xml:space="preserve">]. </w:t>
      </w:r>
      <w:r w:rsidR="006C0248">
        <w:rPr>
          <w:color w:val="000000" w:themeColor="text1"/>
          <w:szCs w:val="24"/>
        </w:rPr>
        <w:t xml:space="preserve">По этой причине </w:t>
      </w:r>
      <w:r w:rsidR="00433F7B">
        <w:rPr>
          <w:color w:val="000000" w:themeColor="text1"/>
          <w:szCs w:val="24"/>
        </w:rPr>
        <w:t xml:space="preserve">разработка и </w:t>
      </w:r>
      <w:r w:rsidR="006C0248">
        <w:rPr>
          <w:color w:val="000000" w:themeColor="text1"/>
          <w:szCs w:val="24"/>
        </w:rPr>
        <w:t>с</w:t>
      </w:r>
      <w:r w:rsidR="00982873" w:rsidRPr="00512802">
        <w:rPr>
          <w:color w:val="000000" w:themeColor="text1"/>
          <w:szCs w:val="24"/>
        </w:rPr>
        <w:t xml:space="preserve">овершенствование </w:t>
      </w:r>
      <w:r w:rsidR="00AA12F8">
        <w:rPr>
          <w:color w:val="000000" w:themeColor="text1"/>
          <w:szCs w:val="24"/>
        </w:rPr>
        <w:t xml:space="preserve">информационных </w:t>
      </w:r>
      <w:r w:rsidR="00982873" w:rsidRPr="00512802">
        <w:rPr>
          <w:color w:val="000000" w:themeColor="text1"/>
          <w:szCs w:val="24"/>
        </w:rPr>
        <w:t>инструментальных средств</w:t>
      </w:r>
      <w:r w:rsidR="005B2147">
        <w:rPr>
          <w:color w:val="000000" w:themeColor="text1"/>
          <w:szCs w:val="24"/>
        </w:rPr>
        <w:t>, используемых</w:t>
      </w:r>
      <w:r w:rsidR="00982873" w:rsidRPr="00512802">
        <w:rPr>
          <w:color w:val="000000" w:themeColor="text1"/>
          <w:szCs w:val="24"/>
        </w:rPr>
        <w:t>эксперт</w:t>
      </w:r>
      <w:r w:rsidR="005B2147">
        <w:rPr>
          <w:color w:val="000000" w:themeColor="text1"/>
          <w:szCs w:val="24"/>
        </w:rPr>
        <w:t>ами при оценивании проектов</w:t>
      </w:r>
      <w:r w:rsidR="00982873" w:rsidRPr="00512802">
        <w:rPr>
          <w:color w:val="000000" w:themeColor="text1"/>
          <w:szCs w:val="24"/>
        </w:rPr>
        <w:t xml:space="preserve">является в настоящее время актуальной </w:t>
      </w:r>
      <w:r w:rsidR="00E61117" w:rsidRPr="007D084A">
        <w:rPr>
          <w:color w:val="000000" w:themeColor="text1"/>
          <w:szCs w:val="24"/>
        </w:rPr>
        <w:t>и практически важной задачей</w:t>
      </w:r>
      <w:r w:rsidR="00982873" w:rsidRPr="00512802">
        <w:rPr>
          <w:color w:val="000000" w:themeColor="text1"/>
          <w:szCs w:val="24"/>
        </w:rPr>
        <w:t>[</w:t>
      </w:r>
      <w:fldSimple w:instr=" REF _Ref523818274 \r \h  \* MERGEFORMAT ">
        <w:r w:rsidR="004D4522" w:rsidRPr="00512802">
          <w:rPr>
            <w:color w:val="000000" w:themeColor="text1"/>
            <w:szCs w:val="24"/>
          </w:rPr>
          <w:t>6</w:t>
        </w:r>
      </w:fldSimple>
      <w:r w:rsidR="00982873" w:rsidRPr="00512802">
        <w:rPr>
          <w:color w:val="000000" w:themeColor="text1"/>
          <w:szCs w:val="24"/>
        </w:rPr>
        <w:t>].</w:t>
      </w:r>
    </w:p>
    <w:p w:rsidR="00551C10" w:rsidRPr="00512802" w:rsidRDefault="006F3FDF" w:rsidP="00F037A3">
      <w:pPr>
        <w:rPr>
          <w:color w:val="000000" w:themeColor="text1"/>
          <w:szCs w:val="24"/>
        </w:rPr>
      </w:pPr>
      <w:r w:rsidRPr="00512802">
        <w:rPr>
          <w:color w:val="000000" w:themeColor="text1"/>
          <w:szCs w:val="24"/>
        </w:rPr>
        <w:t xml:space="preserve">Цель исследованиясостоит в </w:t>
      </w:r>
      <w:r w:rsidR="00F16B4E" w:rsidRPr="00512802">
        <w:rPr>
          <w:color w:val="000000" w:themeColor="text1"/>
          <w:szCs w:val="24"/>
        </w:rPr>
        <w:t>разработке инструментальных</w:t>
      </w:r>
      <w:r w:rsidR="00551C10" w:rsidRPr="00512802">
        <w:rPr>
          <w:color w:val="000000" w:themeColor="text1"/>
          <w:szCs w:val="24"/>
        </w:rPr>
        <w:t xml:space="preserve"> средств поддержки принятия решений при многокритериальном экспертном оценивании</w:t>
      </w:r>
      <w:r w:rsidR="00A47A85">
        <w:rPr>
          <w:color w:val="000000" w:themeColor="text1"/>
          <w:szCs w:val="24"/>
        </w:rPr>
        <w:t xml:space="preserve"> ИП в сфере здравоохранения.</w:t>
      </w:r>
    </w:p>
    <w:p w:rsidR="00C5522D" w:rsidRDefault="00C5522D" w:rsidP="00F037A3">
      <w:pPr>
        <w:rPr>
          <w:color w:val="000000" w:themeColor="text1"/>
          <w:szCs w:val="24"/>
        </w:rPr>
      </w:pPr>
      <w:r w:rsidRPr="00512802">
        <w:rPr>
          <w:color w:val="000000" w:themeColor="text1"/>
          <w:szCs w:val="24"/>
        </w:rPr>
        <w:t xml:space="preserve">Для проведения конкурса </w:t>
      </w:r>
      <w:r w:rsidR="00AA12F8">
        <w:rPr>
          <w:color w:val="000000" w:themeColor="text1"/>
          <w:szCs w:val="24"/>
        </w:rPr>
        <w:t xml:space="preserve">ИП </w:t>
      </w:r>
      <w:r w:rsidR="00B41D64" w:rsidRPr="00512802">
        <w:rPr>
          <w:color w:val="000000" w:themeColor="text1"/>
          <w:szCs w:val="24"/>
        </w:rPr>
        <w:t xml:space="preserve">следует </w:t>
      </w:r>
      <w:r w:rsidR="00521C00" w:rsidRPr="00512802">
        <w:rPr>
          <w:color w:val="000000" w:themeColor="text1"/>
          <w:szCs w:val="24"/>
        </w:rPr>
        <w:t>рассматр</w:t>
      </w:r>
      <w:r w:rsidRPr="00512802">
        <w:rPr>
          <w:color w:val="000000" w:themeColor="text1"/>
          <w:szCs w:val="24"/>
        </w:rPr>
        <w:t>ив</w:t>
      </w:r>
      <w:r w:rsidR="00B41D64" w:rsidRPr="00512802">
        <w:rPr>
          <w:color w:val="000000" w:themeColor="text1"/>
          <w:szCs w:val="24"/>
        </w:rPr>
        <w:t>ать</w:t>
      </w:r>
      <w:r w:rsidRPr="00512802">
        <w:rPr>
          <w:color w:val="000000" w:themeColor="text1"/>
          <w:szCs w:val="24"/>
        </w:rPr>
        <w:t xml:space="preserve"> объективные характеристики, которые </w:t>
      </w:r>
      <w:r w:rsidR="007B45DB" w:rsidRPr="0094729A">
        <w:rPr>
          <w:color w:val="000000" w:themeColor="text1"/>
          <w:szCs w:val="24"/>
        </w:rPr>
        <w:t>преобразуются</w:t>
      </w:r>
      <w:r w:rsidR="00942D38">
        <w:rPr>
          <w:color w:val="000000" w:themeColor="text1"/>
          <w:szCs w:val="24"/>
        </w:rPr>
        <w:t xml:space="preserve"> </w:t>
      </w:r>
      <w:r w:rsidR="007B45DB" w:rsidRPr="0094729A">
        <w:rPr>
          <w:color w:val="000000" w:themeColor="text1"/>
          <w:szCs w:val="24"/>
        </w:rPr>
        <w:t xml:space="preserve">посредством специальных </w:t>
      </w:r>
      <w:r w:rsidR="003318E6">
        <w:rPr>
          <w:color w:val="000000" w:themeColor="text1"/>
          <w:szCs w:val="24"/>
        </w:rPr>
        <w:t>методов</w:t>
      </w:r>
      <w:r w:rsidR="00942D38">
        <w:rPr>
          <w:color w:val="000000" w:themeColor="text1"/>
          <w:szCs w:val="24"/>
        </w:rPr>
        <w:t xml:space="preserve"> оценивания</w:t>
      </w:r>
      <w:r w:rsidR="003318E6">
        <w:rPr>
          <w:color w:val="000000" w:themeColor="text1"/>
          <w:szCs w:val="24"/>
        </w:rPr>
        <w:t xml:space="preserve"> </w:t>
      </w:r>
      <w:r w:rsidRPr="00512802">
        <w:rPr>
          <w:color w:val="000000" w:themeColor="text1"/>
          <w:szCs w:val="24"/>
        </w:rPr>
        <w:t xml:space="preserve">в </w:t>
      </w:r>
      <w:r w:rsidR="00A47A85">
        <w:rPr>
          <w:color w:val="000000" w:themeColor="text1"/>
          <w:szCs w:val="24"/>
        </w:rPr>
        <w:t>показатели</w:t>
      </w:r>
      <w:r w:rsidRPr="00512802">
        <w:rPr>
          <w:color w:val="000000" w:themeColor="text1"/>
          <w:szCs w:val="24"/>
        </w:rPr>
        <w:t>, измеряемые в баллах и обобщённы</w:t>
      </w:r>
      <w:r w:rsidR="00A47A85">
        <w:rPr>
          <w:color w:val="000000" w:themeColor="text1"/>
          <w:szCs w:val="24"/>
        </w:rPr>
        <w:t>е</w:t>
      </w:r>
      <w:r w:rsidRPr="00512802">
        <w:rPr>
          <w:color w:val="000000" w:themeColor="text1"/>
          <w:szCs w:val="24"/>
        </w:rPr>
        <w:t xml:space="preserve"> показател</w:t>
      </w:r>
      <w:r w:rsidR="00A47A85">
        <w:rPr>
          <w:color w:val="000000" w:themeColor="text1"/>
          <w:szCs w:val="24"/>
        </w:rPr>
        <w:t>и</w:t>
      </w:r>
      <w:r w:rsidRPr="00512802">
        <w:rPr>
          <w:color w:val="000000" w:themeColor="text1"/>
          <w:szCs w:val="24"/>
        </w:rPr>
        <w:t xml:space="preserve">, </w:t>
      </w:r>
      <w:r w:rsidR="007B45DB" w:rsidRPr="0094729A">
        <w:rPr>
          <w:color w:val="000000" w:themeColor="text1"/>
          <w:szCs w:val="24"/>
        </w:rPr>
        <w:t>сформированные в соответствии с экспертными суждениями</w:t>
      </w:r>
      <w:r w:rsidRPr="00512802">
        <w:rPr>
          <w:color w:val="000000" w:themeColor="text1"/>
          <w:szCs w:val="24"/>
        </w:rPr>
        <w:t xml:space="preserve"> об </w:t>
      </w:r>
      <w:bookmarkStart w:id="0" w:name="_GoBack"/>
      <w:bookmarkEnd w:id="0"/>
      <w:r w:rsidRPr="00512802">
        <w:rPr>
          <w:color w:val="000000" w:themeColor="text1"/>
          <w:szCs w:val="24"/>
        </w:rPr>
        <w:t xml:space="preserve">относительной важности </w:t>
      </w:r>
      <w:r w:rsidR="007B45DB" w:rsidRPr="0094729A">
        <w:rPr>
          <w:color w:val="000000" w:themeColor="text1"/>
          <w:szCs w:val="24"/>
        </w:rPr>
        <w:t>конкретных</w:t>
      </w:r>
      <w:r w:rsidRPr="00512802">
        <w:rPr>
          <w:color w:val="000000" w:themeColor="text1"/>
          <w:szCs w:val="24"/>
        </w:rPr>
        <w:t xml:space="preserve"> показателей</w:t>
      </w:r>
      <w:proofErr w:type="gramStart"/>
      <w:r w:rsidRPr="00512802">
        <w:rPr>
          <w:color w:val="000000" w:themeColor="text1"/>
          <w:szCs w:val="24"/>
        </w:rPr>
        <w:t>.П</w:t>
      </w:r>
      <w:proofErr w:type="gramEnd"/>
      <w:r w:rsidRPr="00512802">
        <w:rPr>
          <w:color w:val="000000" w:themeColor="text1"/>
          <w:szCs w:val="24"/>
        </w:rPr>
        <w:t>рограммн</w:t>
      </w:r>
      <w:r w:rsidR="00A47A85">
        <w:rPr>
          <w:color w:val="000000" w:themeColor="text1"/>
          <w:szCs w:val="24"/>
        </w:rPr>
        <w:t>ая</w:t>
      </w:r>
      <w:r w:rsidRPr="00512802">
        <w:rPr>
          <w:color w:val="000000" w:themeColor="text1"/>
          <w:szCs w:val="24"/>
        </w:rPr>
        <w:t xml:space="preserve"> реализация методов оценки проектов в виде процедур и алгоритмов </w:t>
      </w:r>
      <w:r w:rsidR="00D3340E">
        <w:rPr>
          <w:color w:val="000000" w:themeColor="text1"/>
          <w:szCs w:val="24"/>
        </w:rPr>
        <w:t xml:space="preserve">предусматривает наличие </w:t>
      </w:r>
      <w:r w:rsidR="00D3340E" w:rsidRPr="00512802">
        <w:rPr>
          <w:color w:val="000000" w:themeColor="text1"/>
          <w:szCs w:val="24"/>
        </w:rPr>
        <w:t>параметров</w:t>
      </w:r>
      <w:r w:rsidRPr="00512802">
        <w:rPr>
          <w:color w:val="000000" w:themeColor="text1"/>
          <w:szCs w:val="24"/>
        </w:rPr>
        <w:t xml:space="preserve">, </w:t>
      </w:r>
      <w:r w:rsidR="007B45DB" w:rsidRPr="0094729A">
        <w:rPr>
          <w:color w:val="000000" w:themeColor="text1"/>
          <w:szCs w:val="24"/>
        </w:rPr>
        <w:t>которые определяют объем информации</w:t>
      </w:r>
      <w:r w:rsidR="00D3340E">
        <w:rPr>
          <w:color w:val="000000" w:themeColor="text1"/>
          <w:szCs w:val="24"/>
        </w:rPr>
        <w:t>, требующей</w:t>
      </w:r>
      <w:r w:rsidR="00D3340E" w:rsidRPr="0094729A">
        <w:rPr>
          <w:color w:val="000000" w:themeColor="text1"/>
          <w:szCs w:val="24"/>
        </w:rPr>
        <w:t>обраб</w:t>
      </w:r>
      <w:r w:rsidR="00D3340E">
        <w:rPr>
          <w:color w:val="000000" w:themeColor="text1"/>
          <w:szCs w:val="24"/>
        </w:rPr>
        <w:t>отки</w:t>
      </w:r>
      <w:r w:rsidRPr="00512802">
        <w:rPr>
          <w:color w:val="000000" w:themeColor="text1"/>
          <w:szCs w:val="24"/>
        </w:rPr>
        <w:t xml:space="preserve">, </w:t>
      </w:r>
      <w:r w:rsidR="00D3340E">
        <w:rPr>
          <w:color w:val="000000" w:themeColor="text1"/>
          <w:szCs w:val="24"/>
        </w:rPr>
        <w:t xml:space="preserve">необходимых </w:t>
      </w:r>
      <w:r w:rsidRPr="00512802">
        <w:rPr>
          <w:color w:val="000000" w:themeColor="text1"/>
          <w:szCs w:val="24"/>
        </w:rPr>
        <w:t xml:space="preserve">затрат на </w:t>
      </w:r>
      <w:r w:rsidR="00D3340E">
        <w:rPr>
          <w:color w:val="000000" w:themeColor="text1"/>
          <w:szCs w:val="24"/>
        </w:rPr>
        <w:t xml:space="preserve">эту </w:t>
      </w:r>
      <w:r w:rsidRPr="00512802">
        <w:rPr>
          <w:color w:val="000000" w:themeColor="text1"/>
          <w:szCs w:val="24"/>
        </w:rPr>
        <w:t>обработку и форму представления результатов.</w:t>
      </w:r>
    </w:p>
    <w:p w:rsidR="004419A5" w:rsidRDefault="003318E6" w:rsidP="004419A5">
      <w:pPr>
        <w:rPr>
          <w:color w:val="000000" w:themeColor="text1"/>
          <w:szCs w:val="24"/>
        </w:rPr>
      </w:pPr>
      <w:r>
        <w:rPr>
          <w:color w:val="000000" w:themeColor="text1"/>
          <w:szCs w:val="24"/>
        </w:rPr>
        <w:t>Н</w:t>
      </w:r>
      <w:r w:rsidR="00E17128" w:rsidRPr="00512802">
        <w:rPr>
          <w:color w:val="000000" w:themeColor="text1"/>
          <w:szCs w:val="24"/>
        </w:rPr>
        <w:t xml:space="preserve">еобходимость </w:t>
      </w:r>
      <w:r w:rsidR="00450614">
        <w:rPr>
          <w:color w:val="000000" w:themeColor="text1"/>
          <w:szCs w:val="24"/>
        </w:rPr>
        <w:t xml:space="preserve">регистрации и </w:t>
      </w:r>
      <w:r w:rsidR="00E17128" w:rsidRPr="00512802">
        <w:rPr>
          <w:color w:val="000000" w:themeColor="text1"/>
          <w:szCs w:val="24"/>
        </w:rPr>
        <w:t xml:space="preserve">учета большого </w:t>
      </w:r>
      <w:r w:rsidR="00450614">
        <w:rPr>
          <w:color w:val="000000" w:themeColor="text1"/>
          <w:szCs w:val="24"/>
        </w:rPr>
        <w:t>количества</w:t>
      </w:r>
      <w:r w:rsidR="00E17128" w:rsidRPr="00512802">
        <w:rPr>
          <w:color w:val="000000" w:themeColor="text1"/>
          <w:szCs w:val="24"/>
        </w:rPr>
        <w:t xml:space="preserve"> показателей и </w:t>
      </w:r>
      <w:r w:rsidR="00450614">
        <w:rPr>
          <w:color w:val="000000" w:themeColor="text1"/>
          <w:szCs w:val="24"/>
        </w:rPr>
        <w:t xml:space="preserve">определения </w:t>
      </w:r>
      <w:r w:rsidR="00E17128" w:rsidRPr="00512802">
        <w:rPr>
          <w:color w:val="000000" w:themeColor="text1"/>
          <w:szCs w:val="24"/>
        </w:rPr>
        <w:t xml:space="preserve">взаимосвязей между </w:t>
      </w:r>
      <w:r w:rsidR="00450614">
        <w:rPr>
          <w:color w:val="000000" w:themeColor="text1"/>
          <w:szCs w:val="24"/>
        </w:rPr>
        <w:t xml:space="preserve">этими показателями </w:t>
      </w:r>
      <w:r w:rsidR="005B5B35">
        <w:rPr>
          <w:color w:val="000000" w:themeColor="text1"/>
          <w:szCs w:val="24"/>
        </w:rPr>
        <w:t>весьма с</w:t>
      </w:r>
      <w:r w:rsidR="005B5B35" w:rsidRPr="00223C71">
        <w:rPr>
          <w:color w:val="000000" w:themeColor="text1"/>
          <w:szCs w:val="24"/>
        </w:rPr>
        <w:t>пецифи</w:t>
      </w:r>
      <w:r w:rsidR="005B5B35">
        <w:rPr>
          <w:color w:val="000000" w:themeColor="text1"/>
          <w:szCs w:val="24"/>
        </w:rPr>
        <w:t>чно для</w:t>
      </w:r>
      <w:r w:rsidR="005B5B35" w:rsidRPr="00223C71">
        <w:rPr>
          <w:color w:val="000000" w:themeColor="text1"/>
          <w:szCs w:val="24"/>
        </w:rPr>
        <w:t xml:space="preserve"> информационного моделирования </w:t>
      </w:r>
      <w:r w:rsidR="005B5B35" w:rsidRPr="00512802">
        <w:rPr>
          <w:color w:val="000000" w:themeColor="text1"/>
          <w:szCs w:val="24"/>
        </w:rPr>
        <w:t>ИП</w:t>
      </w:r>
      <w:r w:rsidR="005B5B35">
        <w:rPr>
          <w:color w:val="000000" w:themeColor="text1"/>
          <w:szCs w:val="24"/>
        </w:rPr>
        <w:t xml:space="preserve"> в сфере здравоохранения</w:t>
      </w:r>
      <w:r w:rsidR="00E17128" w:rsidRPr="00512802">
        <w:rPr>
          <w:color w:val="000000" w:themeColor="text1"/>
          <w:szCs w:val="24"/>
        </w:rPr>
        <w:t xml:space="preserve">. </w:t>
      </w:r>
      <w:r w:rsidR="00A47A85">
        <w:rPr>
          <w:color w:val="000000" w:themeColor="text1"/>
          <w:szCs w:val="24"/>
        </w:rPr>
        <w:t>П</w:t>
      </w:r>
      <w:r w:rsidR="00E17128" w:rsidRPr="00512802">
        <w:rPr>
          <w:color w:val="000000" w:themeColor="text1"/>
          <w:szCs w:val="24"/>
        </w:rPr>
        <w:t>оказател</w:t>
      </w:r>
      <w:r w:rsidR="00A47A85">
        <w:rPr>
          <w:color w:val="000000" w:themeColor="text1"/>
          <w:szCs w:val="24"/>
        </w:rPr>
        <w:t>и</w:t>
      </w:r>
      <w:r w:rsidR="005B5B35">
        <w:rPr>
          <w:color w:val="000000" w:themeColor="text1"/>
          <w:szCs w:val="24"/>
        </w:rPr>
        <w:t>, характеризующие</w:t>
      </w:r>
      <w:r w:rsidR="00A47A85">
        <w:rPr>
          <w:color w:val="000000" w:themeColor="text1"/>
          <w:szCs w:val="24"/>
        </w:rPr>
        <w:t xml:space="preserve"> проект</w:t>
      </w:r>
      <w:r w:rsidR="005B5B35">
        <w:rPr>
          <w:color w:val="000000" w:themeColor="text1"/>
          <w:szCs w:val="24"/>
        </w:rPr>
        <w:t>ы в области медицинского обслуживания населения как правило</w:t>
      </w:r>
      <w:r w:rsidR="00E17128" w:rsidRPr="00512802">
        <w:rPr>
          <w:color w:val="000000" w:themeColor="text1"/>
          <w:szCs w:val="24"/>
        </w:rPr>
        <w:t xml:space="preserve"> носят </w:t>
      </w:r>
      <w:r w:rsidR="005B5B35">
        <w:rPr>
          <w:color w:val="000000" w:themeColor="text1"/>
          <w:szCs w:val="24"/>
        </w:rPr>
        <w:t>как</w:t>
      </w:r>
      <w:r w:rsidR="00E17128" w:rsidRPr="00512802">
        <w:rPr>
          <w:color w:val="000000" w:themeColor="text1"/>
          <w:szCs w:val="24"/>
        </w:rPr>
        <w:t xml:space="preserve">количественный, </w:t>
      </w:r>
      <w:r w:rsidR="005B5B35">
        <w:rPr>
          <w:color w:val="000000" w:themeColor="text1"/>
          <w:szCs w:val="24"/>
        </w:rPr>
        <w:t xml:space="preserve">так </w:t>
      </w:r>
      <w:r w:rsidR="00A47A85">
        <w:rPr>
          <w:color w:val="000000" w:themeColor="text1"/>
          <w:szCs w:val="24"/>
        </w:rPr>
        <w:t>и</w:t>
      </w:r>
      <w:r w:rsidR="00E17128" w:rsidRPr="00512802">
        <w:rPr>
          <w:color w:val="000000" w:themeColor="text1"/>
          <w:szCs w:val="24"/>
        </w:rPr>
        <w:t xml:space="preserve"> качественный характер</w:t>
      </w:r>
      <w:r w:rsidR="005B5B35">
        <w:rPr>
          <w:color w:val="000000" w:themeColor="text1"/>
          <w:szCs w:val="24"/>
        </w:rPr>
        <w:t>. Это является при</w:t>
      </w:r>
      <w:r w:rsidR="00502FE2">
        <w:rPr>
          <w:color w:val="000000" w:themeColor="text1"/>
          <w:szCs w:val="24"/>
        </w:rPr>
        <w:t>чиной того</w:t>
      </w:r>
      <w:r w:rsidR="00E17128" w:rsidRPr="00512802">
        <w:rPr>
          <w:color w:val="000000" w:themeColor="text1"/>
          <w:szCs w:val="24"/>
        </w:rPr>
        <w:t xml:space="preserve">, что </w:t>
      </w:r>
      <w:r w:rsidR="00502FE2">
        <w:rPr>
          <w:color w:val="000000" w:themeColor="text1"/>
          <w:szCs w:val="24"/>
        </w:rPr>
        <w:t>в рассматриваемой сфере необходимо</w:t>
      </w:r>
      <w:r w:rsidR="00E17128" w:rsidRPr="00512802">
        <w:rPr>
          <w:color w:val="000000" w:themeColor="text1"/>
          <w:szCs w:val="24"/>
        </w:rPr>
        <w:t xml:space="preserve"> использова</w:t>
      </w:r>
      <w:r w:rsidR="00502FE2">
        <w:rPr>
          <w:color w:val="000000" w:themeColor="text1"/>
          <w:szCs w:val="24"/>
        </w:rPr>
        <w:t>ть</w:t>
      </w:r>
      <w:r w:rsidR="00E17128" w:rsidRPr="00512802">
        <w:rPr>
          <w:color w:val="000000" w:themeColor="text1"/>
          <w:szCs w:val="24"/>
        </w:rPr>
        <w:t xml:space="preserve"> современны</w:t>
      </w:r>
      <w:r w:rsidR="00502FE2">
        <w:rPr>
          <w:color w:val="000000" w:themeColor="text1"/>
          <w:szCs w:val="24"/>
        </w:rPr>
        <w:t>е</w:t>
      </w:r>
      <w:r w:rsidR="00E17128" w:rsidRPr="00512802">
        <w:rPr>
          <w:color w:val="000000" w:themeColor="text1"/>
          <w:szCs w:val="24"/>
        </w:rPr>
        <w:t xml:space="preserve"> экспертны</w:t>
      </w:r>
      <w:r w:rsidR="00502FE2">
        <w:rPr>
          <w:color w:val="000000" w:themeColor="text1"/>
          <w:szCs w:val="24"/>
        </w:rPr>
        <w:t>е</w:t>
      </w:r>
      <w:r w:rsidR="00E17128" w:rsidRPr="00512802">
        <w:rPr>
          <w:color w:val="000000" w:themeColor="text1"/>
          <w:szCs w:val="24"/>
        </w:rPr>
        <w:t xml:space="preserve"> технологи</w:t>
      </w:r>
      <w:r w:rsidR="00502FE2">
        <w:rPr>
          <w:color w:val="000000" w:themeColor="text1"/>
          <w:szCs w:val="24"/>
        </w:rPr>
        <w:t>и</w:t>
      </w:r>
      <w:r w:rsidR="00E17128" w:rsidRPr="00512802">
        <w:rPr>
          <w:color w:val="000000" w:themeColor="text1"/>
          <w:szCs w:val="24"/>
        </w:rPr>
        <w:t>, в основе которых леж</w:t>
      </w:r>
      <w:r w:rsidR="00555787">
        <w:rPr>
          <w:color w:val="000000" w:themeColor="text1"/>
          <w:szCs w:val="24"/>
        </w:rPr>
        <w:t>а</w:t>
      </w:r>
      <w:r w:rsidR="00E17128" w:rsidRPr="00512802">
        <w:rPr>
          <w:color w:val="000000" w:themeColor="text1"/>
          <w:szCs w:val="24"/>
        </w:rPr>
        <w:t xml:space="preserve">т теория принятия решений и имитационного </w:t>
      </w:r>
      <w:r w:rsidR="00F16B4E" w:rsidRPr="00512802">
        <w:rPr>
          <w:color w:val="000000" w:themeColor="text1"/>
          <w:szCs w:val="24"/>
        </w:rPr>
        <w:t>моделирования [</w:t>
      </w:r>
      <w:fldSimple w:instr=" REF _Ref523818274 \r \h  \* MERGEFORMAT ">
        <w:r w:rsidR="004D4522" w:rsidRPr="00512802">
          <w:rPr>
            <w:color w:val="000000" w:themeColor="text1"/>
            <w:szCs w:val="24"/>
          </w:rPr>
          <w:t>6</w:t>
        </w:r>
      </w:fldSimple>
      <w:r w:rsidR="00E17128" w:rsidRPr="00512802">
        <w:rPr>
          <w:color w:val="000000" w:themeColor="text1"/>
          <w:szCs w:val="24"/>
        </w:rPr>
        <w:t>]. В</w:t>
      </w:r>
      <w:r w:rsidR="00502FE2">
        <w:rPr>
          <w:color w:val="000000" w:themeColor="text1"/>
          <w:szCs w:val="24"/>
        </w:rPr>
        <w:t>о многих</w:t>
      </w:r>
      <w:r w:rsidR="00E17128" w:rsidRPr="00512802">
        <w:rPr>
          <w:color w:val="000000" w:themeColor="text1"/>
          <w:szCs w:val="24"/>
        </w:rPr>
        <w:t xml:space="preserve"> работ</w:t>
      </w:r>
      <w:r w:rsidR="00502FE2">
        <w:rPr>
          <w:color w:val="000000" w:themeColor="text1"/>
          <w:szCs w:val="24"/>
        </w:rPr>
        <w:t>ах</w:t>
      </w:r>
      <w:r w:rsidR="00E17128" w:rsidRPr="00512802">
        <w:rPr>
          <w:color w:val="000000" w:themeColor="text1"/>
          <w:szCs w:val="24"/>
        </w:rPr>
        <w:t xml:space="preserve"> [</w:t>
      </w:r>
      <w:fldSimple w:instr=" REF _Ref433123431 \r \h  \* MERGEFORMAT ">
        <w:r w:rsidR="004D4522" w:rsidRPr="00512802">
          <w:rPr>
            <w:color w:val="000000" w:themeColor="text1"/>
            <w:szCs w:val="24"/>
          </w:rPr>
          <w:t>5</w:t>
        </w:r>
      </w:fldSimple>
      <w:r w:rsidR="00022AAA" w:rsidRPr="00512802">
        <w:rPr>
          <w:color w:val="000000" w:themeColor="text1"/>
          <w:szCs w:val="24"/>
        </w:rPr>
        <w:t xml:space="preserve">, </w:t>
      </w:r>
      <w:fldSimple w:instr=" REF _Ref523818454 \r \h  \* MERGEFORMAT ">
        <w:r w:rsidR="004D4522" w:rsidRPr="00512802">
          <w:rPr>
            <w:color w:val="000000" w:themeColor="text1"/>
            <w:szCs w:val="24"/>
          </w:rPr>
          <w:t>7</w:t>
        </w:r>
      </w:fldSimple>
      <w:r w:rsidR="004914BC" w:rsidRPr="00512802">
        <w:rPr>
          <w:color w:val="000000" w:themeColor="text1"/>
          <w:szCs w:val="24"/>
        </w:rPr>
        <w:t>,</w:t>
      </w:r>
      <w:fldSimple w:instr=" REF _Ref523818465 \r \h  \* MERGEFORMAT ">
        <w:r w:rsidR="004D4522" w:rsidRPr="00512802">
          <w:rPr>
            <w:color w:val="000000" w:themeColor="text1"/>
            <w:szCs w:val="24"/>
          </w:rPr>
          <w:t>8</w:t>
        </w:r>
      </w:fldSimple>
      <w:r w:rsidR="00022AAA" w:rsidRPr="00512802">
        <w:rPr>
          <w:color w:val="000000" w:themeColor="text1"/>
          <w:szCs w:val="24"/>
        </w:rPr>
        <w:t>,</w:t>
      </w:r>
      <w:fldSimple w:instr=" REF _Ref523818473 \r \h  \* MERGEFORMAT ">
        <w:r w:rsidR="004D4522" w:rsidRPr="00512802">
          <w:rPr>
            <w:color w:val="000000" w:themeColor="text1"/>
            <w:szCs w:val="24"/>
          </w:rPr>
          <w:t>9</w:t>
        </w:r>
      </w:fldSimple>
      <w:r w:rsidR="00BF740B" w:rsidRPr="00512802">
        <w:rPr>
          <w:color w:val="000000" w:themeColor="text1"/>
          <w:szCs w:val="24"/>
        </w:rPr>
        <w:t xml:space="preserve">, </w:t>
      </w:r>
      <w:fldSimple w:instr=" REF _Ref523818972 \r \h  \* MERGEFORMAT ">
        <w:r w:rsidR="00BF740B" w:rsidRPr="00512802">
          <w:rPr>
            <w:color w:val="000000" w:themeColor="text1"/>
            <w:szCs w:val="24"/>
          </w:rPr>
          <w:t>10</w:t>
        </w:r>
      </w:fldSimple>
      <w:r w:rsidR="00E17128" w:rsidRPr="00512802">
        <w:rPr>
          <w:color w:val="000000" w:themeColor="text1"/>
          <w:szCs w:val="24"/>
        </w:rPr>
        <w:t>]предлагается использова</w:t>
      </w:r>
      <w:r w:rsidR="00502FE2">
        <w:rPr>
          <w:color w:val="000000" w:themeColor="text1"/>
          <w:szCs w:val="24"/>
        </w:rPr>
        <w:t>ние</w:t>
      </w:r>
      <w:r w:rsidR="00E17128" w:rsidRPr="00512802">
        <w:rPr>
          <w:color w:val="000000" w:themeColor="text1"/>
          <w:szCs w:val="24"/>
        </w:rPr>
        <w:t xml:space="preserve"> более сложны</w:t>
      </w:r>
      <w:r w:rsidR="00502FE2">
        <w:rPr>
          <w:color w:val="000000" w:themeColor="text1"/>
          <w:szCs w:val="24"/>
        </w:rPr>
        <w:t>х</w:t>
      </w:r>
      <w:r w:rsidR="00E17128" w:rsidRPr="00512802">
        <w:rPr>
          <w:color w:val="000000" w:themeColor="text1"/>
          <w:szCs w:val="24"/>
        </w:rPr>
        <w:t xml:space="preserve"> информационны</w:t>
      </w:r>
      <w:r w:rsidR="00502FE2">
        <w:rPr>
          <w:color w:val="000000" w:themeColor="text1"/>
          <w:szCs w:val="24"/>
        </w:rPr>
        <w:t>х</w:t>
      </w:r>
      <w:r w:rsidR="00E17128" w:rsidRPr="00512802">
        <w:rPr>
          <w:color w:val="000000" w:themeColor="text1"/>
          <w:szCs w:val="24"/>
        </w:rPr>
        <w:t xml:space="preserve"> модел</w:t>
      </w:r>
      <w:r w:rsidR="00502FE2">
        <w:rPr>
          <w:color w:val="000000" w:themeColor="text1"/>
          <w:szCs w:val="24"/>
        </w:rPr>
        <w:t>ей</w:t>
      </w:r>
      <w:proofErr w:type="gramStart"/>
      <w:r w:rsidR="00555787">
        <w:rPr>
          <w:color w:val="000000" w:themeColor="text1"/>
          <w:szCs w:val="24"/>
        </w:rPr>
        <w:t>,о</w:t>
      </w:r>
      <w:proofErr w:type="gramEnd"/>
      <w:r w:rsidR="00E17128" w:rsidRPr="00512802">
        <w:rPr>
          <w:color w:val="000000" w:themeColor="text1"/>
          <w:szCs w:val="24"/>
        </w:rPr>
        <w:t>днак</w:t>
      </w:r>
      <w:r w:rsidR="00A47A85">
        <w:rPr>
          <w:color w:val="000000" w:themeColor="text1"/>
          <w:szCs w:val="24"/>
        </w:rPr>
        <w:t xml:space="preserve">о в </w:t>
      </w:r>
      <w:r w:rsidR="00502FE2">
        <w:rPr>
          <w:color w:val="000000" w:themeColor="text1"/>
          <w:szCs w:val="24"/>
        </w:rPr>
        <w:t xml:space="preserve">этих исследованиях </w:t>
      </w:r>
      <w:r w:rsidR="00A47A85">
        <w:rPr>
          <w:color w:val="000000" w:themeColor="text1"/>
          <w:szCs w:val="24"/>
        </w:rPr>
        <w:t>не учтен</w:t>
      </w:r>
      <w:r w:rsidR="00502FE2">
        <w:rPr>
          <w:color w:val="000000" w:themeColor="text1"/>
          <w:szCs w:val="24"/>
        </w:rPr>
        <w:t xml:space="preserve">а разнообразие и </w:t>
      </w:r>
      <w:r w:rsidR="004419A5">
        <w:rPr>
          <w:color w:val="000000" w:themeColor="text1"/>
          <w:szCs w:val="24"/>
        </w:rPr>
        <w:t>р</w:t>
      </w:r>
      <w:r w:rsidR="004419A5" w:rsidRPr="00512802">
        <w:rPr>
          <w:color w:val="000000" w:themeColor="text1"/>
          <w:szCs w:val="24"/>
        </w:rPr>
        <w:t xml:space="preserve">азнородность используемой проектной информации при </w:t>
      </w:r>
      <w:r w:rsidR="00DE59C9">
        <w:rPr>
          <w:color w:val="000000" w:themeColor="text1"/>
          <w:szCs w:val="24"/>
        </w:rPr>
        <w:t>создании</w:t>
      </w:r>
      <w:r w:rsidR="004419A5" w:rsidRPr="00512802">
        <w:rPr>
          <w:color w:val="000000" w:themeColor="text1"/>
          <w:szCs w:val="24"/>
        </w:rPr>
        <w:t xml:space="preserve"> информационной модели проекта</w:t>
      </w:r>
      <w:r w:rsidR="00502FE2">
        <w:rPr>
          <w:color w:val="000000" w:themeColor="text1"/>
          <w:szCs w:val="24"/>
        </w:rPr>
        <w:t xml:space="preserve"> в сфере здравоохранения. Разнородность информации проявляется в наличии </w:t>
      </w:r>
      <w:r w:rsidR="004419A5" w:rsidRPr="00512802">
        <w:rPr>
          <w:color w:val="000000" w:themeColor="text1"/>
          <w:szCs w:val="24"/>
        </w:rPr>
        <w:t>большо</w:t>
      </w:r>
      <w:r w:rsidR="00502FE2">
        <w:rPr>
          <w:color w:val="000000" w:themeColor="text1"/>
          <w:szCs w:val="24"/>
        </w:rPr>
        <w:t>го</w:t>
      </w:r>
      <w:r w:rsidR="004419A5" w:rsidRPr="00512802">
        <w:rPr>
          <w:color w:val="000000" w:themeColor="text1"/>
          <w:szCs w:val="24"/>
        </w:rPr>
        <w:t xml:space="preserve"> количеств</w:t>
      </w:r>
      <w:r w:rsidR="00502FE2">
        <w:rPr>
          <w:color w:val="000000" w:themeColor="text1"/>
          <w:szCs w:val="24"/>
        </w:rPr>
        <w:t>а</w:t>
      </w:r>
      <w:r w:rsidR="004419A5" w:rsidRPr="00512802">
        <w:rPr>
          <w:color w:val="000000" w:themeColor="text1"/>
          <w:szCs w:val="24"/>
        </w:rPr>
        <w:t xml:space="preserve"> как качественных, так и количественных показателей</w:t>
      </w:r>
      <w:r w:rsidR="004419A5">
        <w:rPr>
          <w:color w:val="000000" w:themeColor="text1"/>
          <w:szCs w:val="24"/>
        </w:rPr>
        <w:t>.</w:t>
      </w:r>
    </w:p>
    <w:p w:rsidR="004419A5" w:rsidRDefault="00555787" w:rsidP="00F037A3">
      <w:pPr>
        <w:rPr>
          <w:color w:val="000000" w:themeColor="text1"/>
          <w:szCs w:val="24"/>
        </w:rPr>
      </w:pPr>
      <w:r>
        <w:rPr>
          <w:color w:val="000000" w:themeColor="text1"/>
          <w:szCs w:val="24"/>
        </w:rPr>
        <w:t>В работе п</w:t>
      </w:r>
      <w:r w:rsidR="004419A5" w:rsidRPr="00512802">
        <w:rPr>
          <w:color w:val="000000" w:themeColor="text1"/>
          <w:szCs w:val="24"/>
        </w:rPr>
        <w:t>редложена</w:t>
      </w:r>
      <w:r w:rsidR="00652AB3" w:rsidRPr="00512802">
        <w:rPr>
          <w:color w:val="000000" w:themeColor="text1"/>
          <w:szCs w:val="24"/>
        </w:rPr>
        <w:t xml:space="preserve"> информационная модель </w:t>
      </w:r>
      <w:r w:rsidR="000C2A29" w:rsidRPr="00512802">
        <w:rPr>
          <w:color w:val="000000" w:themeColor="text1"/>
          <w:szCs w:val="24"/>
        </w:rPr>
        <w:t>ИП</w:t>
      </w:r>
      <w:r w:rsidR="00FD7221">
        <w:rPr>
          <w:color w:val="000000" w:themeColor="text1"/>
          <w:szCs w:val="24"/>
        </w:rPr>
        <w:t xml:space="preserve"> </w:t>
      </w:r>
      <w:proofErr w:type="spellStart"/>
      <w:r w:rsidR="000C2A29" w:rsidRPr="00512802">
        <w:rPr>
          <w:color w:val="000000" w:themeColor="text1"/>
          <w:szCs w:val="24"/>
        </w:rPr>
        <w:t>InfMod</w:t>
      </w:r>
      <w:r w:rsidR="00652AB3" w:rsidRPr="00512802">
        <w:rPr>
          <w:color w:val="000000" w:themeColor="text1"/>
          <w:szCs w:val="24"/>
        </w:rPr>
        <w:t>=</w:t>
      </w:r>
      <w:proofErr w:type="spellEnd"/>
      <w:r w:rsidR="00652AB3" w:rsidRPr="00512802">
        <w:rPr>
          <w:color w:val="000000" w:themeColor="text1"/>
          <w:szCs w:val="24"/>
        </w:rPr>
        <w:t>&lt;</w:t>
      </w:r>
      <w:proofErr w:type="spellStart"/>
      <w:r w:rsidR="00652AB3" w:rsidRPr="00512802">
        <w:rPr>
          <w:color w:val="000000" w:themeColor="text1"/>
          <w:szCs w:val="24"/>
          <w:lang w:val="en-US"/>
        </w:rPr>
        <w:t>Ind</w:t>
      </w:r>
      <w:proofErr w:type="spellEnd"/>
      <w:r w:rsidR="00652AB3" w:rsidRPr="00512802">
        <w:rPr>
          <w:color w:val="000000" w:themeColor="text1"/>
          <w:szCs w:val="24"/>
        </w:rPr>
        <w:t xml:space="preserve">, </w:t>
      </w:r>
      <w:proofErr w:type="spellStart"/>
      <w:r w:rsidR="00652AB3" w:rsidRPr="00512802">
        <w:rPr>
          <w:color w:val="000000" w:themeColor="text1"/>
          <w:szCs w:val="24"/>
        </w:rPr>
        <w:t>w</w:t>
      </w:r>
      <w:proofErr w:type="spellEnd"/>
      <w:r w:rsidR="00652AB3" w:rsidRPr="00512802">
        <w:rPr>
          <w:color w:val="000000" w:themeColor="text1"/>
          <w:szCs w:val="24"/>
        </w:rPr>
        <w:t>&gt;</w:t>
      </w:r>
      <w:r w:rsidR="004419A5">
        <w:rPr>
          <w:color w:val="000000" w:themeColor="text1"/>
          <w:szCs w:val="24"/>
        </w:rPr>
        <w:t>,</w:t>
      </w:r>
    </w:p>
    <w:p w:rsidR="00652AB3" w:rsidRPr="00512802" w:rsidRDefault="004419A5" w:rsidP="00F037A3">
      <w:pPr>
        <w:rPr>
          <w:color w:val="000000" w:themeColor="text1"/>
          <w:szCs w:val="24"/>
        </w:rPr>
      </w:pPr>
      <w:r>
        <w:rPr>
          <w:color w:val="000000" w:themeColor="text1"/>
          <w:szCs w:val="24"/>
        </w:rPr>
        <w:t xml:space="preserve">где </w:t>
      </w:r>
      <w:r>
        <w:rPr>
          <w:color w:val="000000" w:themeColor="text1"/>
          <w:szCs w:val="24"/>
          <w:lang w:val="en-US"/>
        </w:rPr>
        <w:t>Ind</w:t>
      </w:r>
      <w:r w:rsidRPr="004419A5">
        <w:rPr>
          <w:color w:val="000000" w:themeColor="text1"/>
          <w:szCs w:val="24"/>
        </w:rPr>
        <w:t xml:space="preserve"> - </w:t>
      </w:r>
      <w:r w:rsidRPr="00512802">
        <w:rPr>
          <w:color w:val="000000" w:themeColor="text1"/>
          <w:szCs w:val="24"/>
        </w:rPr>
        <w:t>формальный показатель</w:t>
      </w:r>
      <w:r>
        <w:rPr>
          <w:color w:val="000000" w:themeColor="text1"/>
          <w:szCs w:val="24"/>
        </w:rPr>
        <w:t xml:space="preserve">, </w:t>
      </w:r>
    </w:p>
    <w:p w:rsidR="00652AB3" w:rsidRPr="00512802" w:rsidRDefault="00652AB3" w:rsidP="00F037A3">
      <w:pPr>
        <w:rPr>
          <w:color w:val="000000" w:themeColor="text1"/>
          <w:szCs w:val="24"/>
        </w:rPr>
      </w:pPr>
      <w:r w:rsidRPr="00512802">
        <w:rPr>
          <w:noProof/>
          <w:color w:val="000000" w:themeColor="text1"/>
          <w:szCs w:val="24"/>
        </w:rPr>
        <w:drawing>
          <wp:inline distT="0" distB="0" distL="0" distR="0">
            <wp:extent cx="4762500" cy="24183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722" t="43704" r="26528" b="52346"/>
                    <a:stretch/>
                  </pic:blipFill>
                  <pic:spPr bwMode="auto">
                    <a:xfrm>
                      <a:off x="0" y="0"/>
                      <a:ext cx="4808132" cy="244153"/>
                    </a:xfrm>
                    <a:prstGeom prst="rect">
                      <a:avLst/>
                    </a:prstGeom>
                    <a:noFill/>
                    <a:ln>
                      <a:noFill/>
                    </a:ln>
                    <a:extLst/>
                  </pic:spPr>
                </pic:pic>
              </a:graphicData>
            </a:graphic>
          </wp:inline>
        </w:drawing>
      </w:r>
    </w:p>
    <w:p w:rsidR="00A17774" w:rsidRPr="00512802" w:rsidRDefault="00A17774" w:rsidP="00F037A3">
      <w:pPr>
        <w:rPr>
          <w:color w:val="000000" w:themeColor="text1"/>
          <w:szCs w:val="24"/>
        </w:rPr>
      </w:pPr>
      <w:proofErr w:type="spellStart"/>
      <w:r w:rsidRPr="00512802">
        <w:rPr>
          <w:color w:val="000000" w:themeColor="text1"/>
          <w:szCs w:val="24"/>
        </w:rPr>
        <w:t>Name</w:t>
      </w:r>
      <w:proofErr w:type="spellEnd"/>
      <w:r w:rsidRPr="00512802">
        <w:rPr>
          <w:color w:val="000000" w:themeColor="text1"/>
          <w:szCs w:val="24"/>
        </w:rPr>
        <w:t xml:space="preserve"> - имя (идентификатор) показателя;</w:t>
      </w:r>
    </w:p>
    <w:p w:rsidR="00A17774" w:rsidRPr="00512802" w:rsidRDefault="00A17774" w:rsidP="00F037A3">
      <w:pPr>
        <w:rPr>
          <w:color w:val="000000" w:themeColor="text1"/>
          <w:szCs w:val="24"/>
        </w:rPr>
      </w:pPr>
      <w:r w:rsidRPr="00512802">
        <w:rPr>
          <w:color w:val="000000" w:themeColor="text1"/>
          <w:szCs w:val="24"/>
        </w:rPr>
        <w:lastRenderedPageBreak/>
        <w:t>Val</w:t>
      </w:r>
      <w:r w:rsidRPr="00512802">
        <w:rPr>
          <w:color w:val="000000" w:themeColor="text1"/>
          <w:szCs w:val="24"/>
          <w:vertAlign w:val="superscript"/>
        </w:rPr>
        <w:t>abs</w:t>
      </w:r>
      <w:r w:rsidRPr="00512802">
        <w:rPr>
          <w:color w:val="000000" w:themeColor="text1"/>
          <w:szCs w:val="24"/>
        </w:rPr>
        <w:t xml:space="preserve">- абсолютное числовое </w:t>
      </w:r>
      <w:r w:rsidR="003A7AA5" w:rsidRPr="003A7AA5">
        <w:rPr>
          <w:color w:val="000000" w:themeColor="text1"/>
          <w:szCs w:val="24"/>
        </w:rPr>
        <w:t>значение</w:t>
      </w:r>
      <w:r w:rsidRPr="00512802">
        <w:rPr>
          <w:color w:val="000000" w:themeColor="text1"/>
          <w:szCs w:val="24"/>
        </w:rPr>
        <w:t xml:space="preserve">(выраженное в абсолютных единицах измерения) показателя; </w:t>
      </w:r>
    </w:p>
    <w:p w:rsidR="00A17774" w:rsidRPr="00512802" w:rsidRDefault="00A17774" w:rsidP="00F037A3">
      <w:pPr>
        <w:rPr>
          <w:color w:val="000000" w:themeColor="text1"/>
          <w:szCs w:val="24"/>
        </w:rPr>
      </w:pPr>
      <w:r w:rsidRPr="00512802">
        <w:rPr>
          <w:color w:val="000000" w:themeColor="text1"/>
          <w:szCs w:val="24"/>
        </w:rPr>
        <w:t>Val</w:t>
      </w:r>
      <w:r w:rsidRPr="00512802">
        <w:rPr>
          <w:color w:val="000000" w:themeColor="text1"/>
          <w:szCs w:val="24"/>
          <w:vertAlign w:val="superscript"/>
        </w:rPr>
        <w:t>verb</w:t>
      </w:r>
      <w:r w:rsidRPr="00512802">
        <w:rPr>
          <w:color w:val="000000" w:themeColor="text1"/>
          <w:szCs w:val="24"/>
        </w:rPr>
        <w:t xml:space="preserve">- вербальное (выраженное </w:t>
      </w:r>
      <w:r w:rsidR="003A7AA5">
        <w:rPr>
          <w:color w:val="000000" w:themeColor="text1"/>
          <w:szCs w:val="24"/>
        </w:rPr>
        <w:t xml:space="preserve">в </w:t>
      </w:r>
      <w:r w:rsidRPr="00512802">
        <w:rPr>
          <w:color w:val="000000" w:themeColor="text1"/>
          <w:szCs w:val="24"/>
        </w:rPr>
        <w:t>термина</w:t>
      </w:r>
      <w:r w:rsidR="003A7AA5">
        <w:rPr>
          <w:color w:val="000000" w:themeColor="text1"/>
          <w:szCs w:val="24"/>
        </w:rPr>
        <w:t>х</w:t>
      </w:r>
      <w:r w:rsidRPr="00512802">
        <w:rPr>
          <w:color w:val="000000" w:themeColor="text1"/>
          <w:szCs w:val="24"/>
        </w:rPr>
        <w:t xml:space="preserve"> подмножества естественного языка) значение показателя; </w:t>
      </w:r>
    </w:p>
    <w:p w:rsidR="00A17774" w:rsidRPr="00512802" w:rsidRDefault="00A17774" w:rsidP="00F037A3">
      <w:pPr>
        <w:rPr>
          <w:color w:val="000000" w:themeColor="text1"/>
          <w:szCs w:val="24"/>
        </w:rPr>
      </w:pPr>
      <w:r w:rsidRPr="00512802">
        <w:rPr>
          <w:color w:val="000000" w:themeColor="text1"/>
          <w:szCs w:val="24"/>
        </w:rPr>
        <w:t>Val</w:t>
      </w:r>
      <w:r w:rsidRPr="00512802">
        <w:rPr>
          <w:color w:val="000000" w:themeColor="text1"/>
          <w:szCs w:val="24"/>
          <w:vertAlign w:val="superscript"/>
        </w:rPr>
        <w:t>rel</w:t>
      </w:r>
      <w:r w:rsidRPr="00512802">
        <w:rPr>
          <w:color w:val="000000" w:themeColor="text1"/>
          <w:szCs w:val="24"/>
        </w:rPr>
        <w:t xml:space="preserve"> - относительное </w:t>
      </w:r>
      <w:r w:rsidR="003A7AA5" w:rsidRPr="003A7AA5">
        <w:rPr>
          <w:color w:val="000000" w:themeColor="text1"/>
          <w:szCs w:val="24"/>
        </w:rPr>
        <w:t>численная</w:t>
      </w:r>
      <w:r w:rsidRPr="00512802">
        <w:rPr>
          <w:color w:val="000000" w:themeColor="text1"/>
          <w:szCs w:val="24"/>
        </w:rPr>
        <w:t xml:space="preserve"> (выраженное в баллах) </w:t>
      </w:r>
      <w:r w:rsidR="003A7AA5" w:rsidRPr="003A7AA5">
        <w:rPr>
          <w:color w:val="000000" w:themeColor="text1"/>
          <w:szCs w:val="24"/>
        </w:rPr>
        <w:t>величина</w:t>
      </w:r>
      <w:r w:rsidRPr="00512802">
        <w:rPr>
          <w:color w:val="000000" w:themeColor="text1"/>
          <w:szCs w:val="24"/>
        </w:rPr>
        <w:t xml:space="preserve"> показателя; </w:t>
      </w:r>
    </w:p>
    <w:p w:rsidR="00A17774" w:rsidRPr="00512802" w:rsidRDefault="00A17774" w:rsidP="00F037A3">
      <w:pPr>
        <w:rPr>
          <w:color w:val="000000" w:themeColor="text1"/>
          <w:szCs w:val="24"/>
        </w:rPr>
      </w:pPr>
      <w:r w:rsidRPr="00512802">
        <w:rPr>
          <w:color w:val="000000" w:themeColor="text1"/>
          <w:szCs w:val="24"/>
        </w:rPr>
        <w:t xml:space="preserve">Scale (abs, verb) - шкала </w:t>
      </w:r>
      <w:r w:rsidR="003A7AA5" w:rsidRPr="003A7AA5">
        <w:rPr>
          <w:color w:val="000000" w:themeColor="text1"/>
          <w:szCs w:val="24"/>
        </w:rPr>
        <w:t xml:space="preserve">для </w:t>
      </w:r>
      <w:r w:rsidRPr="00512802">
        <w:rPr>
          <w:color w:val="000000" w:themeColor="text1"/>
          <w:szCs w:val="24"/>
        </w:rPr>
        <w:t xml:space="preserve">перевода значений из абсолютной числовой шкалы в вербальную шкалу; </w:t>
      </w:r>
    </w:p>
    <w:p w:rsidR="00A17774" w:rsidRDefault="00A17774" w:rsidP="00F037A3">
      <w:pPr>
        <w:rPr>
          <w:color w:val="000000" w:themeColor="text1"/>
          <w:szCs w:val="24"/>
        </w:rPr>
      </w:pPr>
      <w:r w:rsidRPr="00512802">
        <w:rPr>
          <w:color w:val="000000" w:themeColor="text1"/>
          <w:szCs w:val="24"/>
        </w:rPr>
        <w:t>Scale (verb, rel) - шкала перевода значений из вербальной шкалы в относительную бальную шкалу</w:t>
      </w:r>
      <w:r w:rsidR="004419A5">
        <w:rPr>
          <w:color w:val="000000" w:themeColor="text1"/>
          <w:szCs w:val="24"/>
        </w:rPr>
        <w:t>;</w:t>
      </w:r>
    </w:p>
    <w:p w:rsidR="004419A5" w:rsidRDefault="004419A5" w:rsidP="00F037A3">
      <w:pPr>
        <w:rPr>
          <w:color w:val="000000" w:themeColor="text1"/>
          <w:szCs w:val="24"/>
        </w:rPr>
      </w:pPr>
      <w:r>
        <w:rPr>
          <w:color w:val="000000" w:themeColor="text1"/>
          <w:szCs w:val="24"/>
          <w:lang w:val="en-US"/>
        </w:rPr>
        <w:t>w</w:t>
      </w:r>
      <w:r>
        <w:rPr>
          <w:color w:val="000000" w:themeColor="text1"/>
          <w:szCs w:val="24"/>
        </w:rPr>
        <w:t xml:space="preserve"> – весовой коэффициент.</w:t>
      </w:r>
    </w:p>
    <w:p w:rsidR="003A7AA5" w:rsidRDefault="00555787" w:rsidP="003A7AA5">
      <w:pPr>
        <w:rPr>
          <w:color w:val="000000" w:themeColor="text1"/>
          <w:szCs w:val="24"/>
        </w:rPr>
      </w:pPr>
      <w:r>
        <w:rPr>
          <w:color w:val="000000" w:themeColor="text1"/>
          <w:szCs w:val="24"/>
        </w:rPr>
        <w:t>Существование в модели</w:t>
      </w:r>
      <w:r w:rsidR="006D49B0">
        <w:rPr>
          <w:color w:val="000000" w:themeColor="text1"/>
          <w:szCs w:val="24"/>
        </w:rPr>
        <w:t xml:space="preserve"> т</w:t>
      </w:r>
      <w:r w:rsidR="003A7AA5" w:rsidRPr="00512802">
        <w:rPr>
          <w:color w:val="000000" w:themeColor="text1"/>
          <w:szCs w:val="24"/>
        </w:rPr>
        <w:t>ри типа формальныхпоказателей</w:t>
      </w:r>
      <w:r>
        <w:rPr>
          <w:color w:val="000000" w:themeColor="text1"/>
          <w:szCs w:val="24"/>
        </w:rPr>
        <w:t>дало</w:t>
      </w:r>
      <w:r w:rsidR="003A7AA5" w:rsidRPr="00512802">
        <w:rPr>
          <w:color w:val="000000" w:themeColor="text1"/>
          <w:szCs w:val="24"/>
        </w:rPr>
        <w:t xml:space="preserve"> возможность преобразования </w:t>
      </w:r>
      <w:r w:rsidR="006D49B0">
        <w:rPr>
          <w:color w:val="000000" w:themeColor="text1"/>
          <w:szCs w:val="24"/>
        </w:rPr>
        <w:t xml:space="preserve">их </w:t>
      </w:r>
      <w:r w:rsidR="003A7AA5" w:rsidRPr="00512802">
        <w:rPr>
          <w:color w:val="000000" w:themeColor="text1"/>
          <w:szCs w:val="24"/>
        </w:rPr>
        <w:t xml:space="preserve">значений в зависимости от </w:t>
      </w:r>
      <w:r w:rsidR="00F85D03" w:rsidRPr="003A7AA5">
        <w:rPr>
          <w:color w:val="000000" w:themeColor="text1"/>
          <w:szCs w:val="24"/>
        </w:rPr>
        <w:t>метода</w:t>
      </w:r>
      <w:r w:rsidR="003A7AA5" w:rsidRPr="00512802">
        <w:rPr>
          <w:color w:val="000000" w:themeColor="text1"/>
          <w:szCs w:val="24"/>
        </w:rPr>
        <w:t xml:space="preserve"> получения и цели использования данных к единообразному типу - относительному числовому показателю</w:t>
      </w:r>
      <w:r w:rsidR="003A7AA5">
        <w:rPr>
          <w:color w:val="000000" w:themeColor="text1"/>
          <w:szCs w:val="24"/>
        </w:rPr>
        <w:t xml:space="preserve">, </w:t>
      </w:r>
      <w:r>
        <w:rPr>
          <w:color w:val="000000" w:themeColor="text1"/>
          <w:szCs w:val="24"/>
        </w:rPr>
        <w:t>что дало</w:t>
      </w:r>
      <w:r w:rsidR="003A7AA5">
        <w:rPr>
          <w:color w:val="000000" w:themeColor="text1"/>
          <w:szCs w:val="24"/>
        </w:rPr>
        <w:t xml:space="preserve"> эксперту </w:t>
      </w:r>
      <w:r>
        <w:rPr>
          <w:color w:val="000000" w:themeColor="text1"/>
          <w:szCs w:val="24"/>
        </w:rPr>
        <w:t xml:space="preserve">сравнивать проекты </w:t>
      </w:r>
      <w:r w:rsidRPr="00512802">
        <w:rPr>
          <w:color w:val="000000" w:themeColor="text1"/>
          <w:szCs w:val="24"/>
        </w:rPr>
        <w:t>по небольшому числу показателей</w:t>
      </w:r>
      <w:r>
        <w:rPr>
          <w:color w:val="000000" w:themeColor="text1"/>
          <w:szCs w:val="24"/>
        </w:rPr>
        <w:t>, используя при этом вербальные данные и получить</w:t>
      </w:r>
      <w:r w:rsidR="003A7AA5">
        <w:rPr>
          <w:color w:val="000000" w:themeColor="text1"/>
          <w:szCs w:val="24"/>
        </w:rPr>
        <w:t xml:space="preserve"> более надежны</w:t>
      </w:r>
      <w:r>
        <w:rPr>
          <w:color w:val="000000" w:themeColor="text1"/>
          <w:szCs w:val="24"/>
        </w:rPr>
        <w:t>е</w:t>
      </w:r>
      <w:r w:rsidR="003A7AA5">
        <w:rPr>
          <w:color w:val="000000" w:themeColor="text1"/>
          <w:szCs w:val="24"/>
        </w:rPr>
        <w:t xml:space="preserve"> результат</w:t>
      </w:r>
      <w:r>
        <w:rPr>
          <w:color w:val="000000" w:themeColor="text1"/>
          <w:szCs w:val="24"/>
        </w:rPr>
        <w:t>ы</w:t>
      </w:r>
      <w:r w:rsidR="003A7AA5">
        <w:rPr>
          <w:color w:val="000000" w:themeColor="text1"/>
          <w:szCs w:val="24"/>
        </w:rPr>
        <w:t>.</w:t>
      </w:r>
    </w:p>
    <w:p w:rsidR="00652AB3" w:rsidRDefault="00D957AC" w:rsidP="00F037A3">
      <w:pPr>
        <w:rPr>
          <w:color w:val="000000" w:themeColor="text1"/>
          <w:szCs w:val="24"/>
        </w:rPr>
      </w:pPr>
      <w:r>
        <w:rPr>
          <w:color w:val="000000" w:themeColor="text1"/>
          <w:szCs w:val="24"/>
        </w:rPr>
        <w:t>И</w:t>
      </w:r>
      <w:r w:rsidR="00F03336" w:rsidRPr="00F03336">
        <w:rPr>
          <w:color w:val="000000" w:themeColor="text1"/>
          <w:szCs w:val="24"/>
        </w:rPr>
        <w:t>змерени</w:t>
      </w:r>
      <w:r>
        <w:rPr>
          <w:color w:val="000000" w:themeColor="text1"/>
          <w:szCs w:val="24"/>
        </w:rPr>
        <w:t>е</w:t>
      </w:r>
      <w:r w:rsidR="00652AB3" w:rsidRPr="00512802">
        <w:rPr>
          <w:color w:val="000000" w:themeColor="text1"/>
          <w:szCs w:val="24"/>
        </w:rPr>
        <w:t xml:space="preserve"> оценочных показателей </w:t>
      </w:r>
      <w:r w:rsidR="00555787">
        <w:rPr>
          <w:color w:val="000000" w:themeColor="text1"/>
          <w:szCs w:val="24"/>
        </w:rPr>
        <w:t>ИП</w:t>
      </w:r>
      <w:r>
        <w:rPr>
          <w:color w:val="000000" w:themeColor="text1"/>
          <w:szCs w:val="24"/>
        </w:rPr>
        <w:t xml:space="preserve">сопровождалось </w:t>
      </w:r>
      <w:r w:rsidR="00652AB3" w:rsidRPr="00512802">
        <w:rPr>
          <w:color w:val="000000" w:themeColor="text1"/>
          <w:szCs w:val="24"/>
        </w:rPr>
        <w:t>не только определение</w:t>
      </w:r>
      <w:r>
        <w:rPr>
          <w:color w:val="000000" w:themeColor="text1"/>
          <w:szCs w:val="24"/>
        </w:rPr>
        <w:t>м</w:t>
      </w:r>
      <w:r w:rsidR="00652AB3" w:rsidRPr="00512802">
        <w:rPr>
          <w:color w:val="000000" w:themeColor="text1"/>
          <w:szCs w:val="24"/>
        </w:rPr>
        <w:t xml:space="preserve"> абсолютных значений (</w:t>
      </w:r>
      <w:proofErr w:type="spellStart"/>
      <w:r w:rsidR="00652AB3" w:rsidRPr="00512802">
        <w:rPr>
          <w:color w:val="000000" w:themeColor="text1"/>
          <w:szCs w:val="24"/>
        </w:rPr>
        <w:t>Val</w:t>
      </w:r>
      <w:r w:rsidR="00E23AAC" w:rsidRPr="00512802">
        <w:rPr>
          <w:color w:val="000000" w:themeColor="text1"/>
          <w:szCs w:val="24"/>
          <w:vertAlign w:val="subscript"/>
        </w:rPr>
        <w:t>а</w:t>
      </w:r>
      <w:r w:rsidR="00652AB3" w:rsidRPr="00512802">
        <w:rPr>
          <w:color w:val="000000" w:themeColor="text1"/>
          <w:szCs w:val="24"/>
          <w:vertAlign w:val="subscript"/>
        </w:rPr>
        <w:t>bs</w:t>
      </w:r>
      <w:proofErr w:type="spellEnd"/>
      <w:r w:rsidR="00652AB3" w:rsidRPr="00512802">
        <w:rPr>
          <w:color w:val="000000" w:themeColor="text1"/>
          <w:szCs w:val="24"/>
        </w:rPr>
        <w:t xml:space="preserve">), но и </w:t>
      </w:r>
      <w:r w:rsidR="00F03336" w:rsidRPr="00F03336">
        <w:rPr>
          <w:color w:val="000000" w:themeColor="text1"/>
          <w:szCs w:val="24"/>
        </w:rPr>
        <w:t>экспертн</w:t>
      </w:r>
      <w:r>
        <w:rPr>
          <w:color w:val="000000" w:themeColor="text1"/>
          <w:szCs w:val="24"/>
        </w:rPr>
        <w:t>ой</w:t>
      </w:r>
      <w:r w:rsidR="00F03336" w:rsidRPr="00F03336">
        <w:rPr>
          <w:color w:val="000000" w:themeColor="text1"/>
          <w:szCs w:val="24"/>
        </w:rPr>
        <w:t xml:space="preserve"> оценк</w:t>
      </w:r>
      <w:r>
        <w:rPr>
          <w:color w:val="000000" w:themeColor="text1"/>
          <w:szCs w:val="24"/>
        </w:rPr>
        <w:t>ой</w:t>
      </w:r>
      <w:r w:rsidR="00652AB3" w:rsidRPr="00512802">
        <w:rPr>
          <w:color w:val="000000" w:themeColor="text1"/>
          <w:szCs w:val="24"/>
        </w:rPr>
        <w:t xml:space="preserve"> (Val</w:t>
      </w:r>
      <w:r w:rsidR="00E23AAC" w:rsidRPr="00512802">
        <w:rPr>
          <w:color w:val="000000" w:themeColor="text1"/>
          <w:szCs w:val="24"/>
          <w:vertAlign w:val="subscript"/>
          <w:lang w:val="en-US"/>
        </w:rPr>
        <w:t>v</w:t>
      </w:r>
      <w:r w:rsidR="00652AB3" w:rsidRPr="00512802">
        <w:rPr>
          <w:color w:val="000000" w:themeColor="text1"/>
          <w:szCs w:val="24"/>
          <w:vertAlign w:val="subscript"/>
        </w:rPr>
        <w:t>erb</w:t>
      </w:r>
      <w:r w:rsidR="00652AB3" w:rsidRPr="00512802">
        <w:rPr>
          <w:color w:val="000000" w:themeColor="text1"/>
          <w:szCs w:val="24"/>
        </w:rPr>
        <w:t xml:space="preserve">) этих значений в вербальной шкале </w:t>
      </w:r>
      <w:r w:rsidR="00FF4AA2">
        <w:rPr>
          <w:color w:val="000000" w:themeColor="text1"/>
          <w:szCs w:val="24"/>
        </w:rPr>
        <w:t xml:space="preserve">со </w:t>
      </w:r>
      <w:r w:rsidR="00FF4AA2" w:rsidRPr="00942D38">
        <w:rPr>
          <w:color w:val="000000" w:themeColor="text1"/>
          <w:szCs w:val="24"/>
        </w:rPr>
        <w:t xml:space="preserve">следующими семантическими дифференциалами: </w:t>
      </w:r>
      <w:r w:rsidR="00652AB3" w:rsidRPr="00942D38">
        <w:rPr>
          <w:color w:val="000000" w:themeColor="text1"/>
          <w:szCs w:val="24"/>
        </w:rPr>
        <w:t>&lt;очень</w:t>
      </w:r>
      <w:r w:rsidR="00652AB3" w:rsidRPr="00512802">
        <w:rPr>
          <w:color w:val="000000" w:themeColor="text1"/>
          <w:szCs w:val="24"/>
        </w:rPr>
        <w:t xml:space="preserve"> мало, </w:t>
      </w:r>
      <w:r w:rsidR="00FF4AA2" w:rsidRPr="00512802">
        <w:rPr>
          <w:color w:val="000000" w:themeColor="text1"/>
          <w:szCs w:val="24"/>
        </w:rPr>
        <w:t>мало,</w:t>
      </w:r>
      <w:r w:rsidR="00652AB3" w:rsidRPr="00512802">
        <w:rPr>
          <w:color w:val="000000" w:themeColor="text1"/>
          <w:szCs w:val="24"/>
        </w:rPr>
        <w:t xml:space="preserve"> ниже среднего значения показателя, среднее значение, выше среднего, много, очень много&gt;</w:t>
      </w:r>
      <w:r w:rsidR="00FF4AA2">
        <w:rPr>
          <w:color w:val="000000" w:themeColor="text1"/>
          <w:szCs w:val="24"/>
        </w:rPr>
        <w:t>. При таком подходе</w:t>
      </w:r>
      <w:r w:rsidR="008116E4" w:rsidRPr="00F03336">
        <w:rPr>
          <w:color w:val="000000" w:themeColor="text1"/>
          <w:szCs w:val="24"/>
        </w:rPr>
        <w:t xml:space="preserve"> отражает</w:t>
      </w:r>
      <w:r w:rsidR="00FF4AA2">
        <w:rPr>
          <w:color w:val="000000" w:themeColor="text1"/>
          <w:szCs w:val="24"/>
        </w:rPr>
        <w:t>ся</w:t>
      </w:r>
      <w:r w:rsidR="00652AB3" w:rsidRPr="00512802">
        <w:rPr>
          <w:color w:val="000000" w:themeColor="text1"/>
          <w:szCs w:val="24"/>
        </w:rPr>
        <w:t xml:space="preserve"> значимость конкретного абсолютного значения показателя в контексте проекта в соответствии с правилом перехода </w:t>
      </w:r>
      <w:r w:rsidR="00FF4AA2" w:rsidRPr="00512802">
        <w:rPr>
          <w:color w:val="000000" w:themeColor="text1"/>
          <w:szCs w:val="24"/>
        </w:rPr>
        <w:t>Scale (</w:t>
      </w:r>
      <w:r w:rsidR="00652AB3" w:rsidRPr="00512802">
        <w:rPr>
          <w:color w:val="000000" w:themeColor="text1"/>
          <w:szCs w:val="24"/>
        </w:rPr>
        <w:t xml:space="preserve">abs, verb). </w:t>
      </w:r>
      <w:r w:rsidR="00FF4AA2">
        <w:rPr>
          <w:color w:val="000000" w:themeColor="text1"/>
          <w:szCs w:val="24"/>
        </w:rPr>
        <w:t>Вместе с тем</w:t>
      </w:r>
      <w:r w:rsidR="00652AB3" w:rsidRPr="00512802">
        <w:rPr>
          <w:color w:val="000000" w:themeColor="text1"/>
          <w:szCs w:val="24"/>
        </w:rPr>
        <w:t xml:space="preserve"> использование значений показателей в общей иерархии оценивания требует перехода от вербальных значений к относительным числовым значениям (</w:t>
      </w:r>
      <w:proofErr w:type="spellStart"/>
      <w:r w:rsidR="00652AB3" w:rsidRPr="00512802">
        <w:rPr>
          <w:color w:val="000000" w:themeColor="text1"/>
          <w:szCs w:val="24"/>
        </w:rPr>
        <w:t>Val</w:t>
      </w:r>
      <w:proofErr w:type="spellEnd"/>
      <w:r w:rsidR="0031747E" w:rsidRPr="00512802">
        <w:rPr>
          <w:color w:val="000000" w:themeColor="text1"/>
          <w:szCs w:val="24"/>
          <w:vertAlign w:val="subscript"/>
          <w:lang w:val="en-US"/>
        </w:rPr>
        <w:t>r</w:t>
      </w:r>
      <w:proofErr w:type="spellStart"/>
      <w:r w:rsidR="00652AB3" w:rsidRPr="00512802">
        <w:rPr>
          <w:color w:val="000000" w:themeColor="text1"/>
          <w:szCs w:val="24"/>
          <w:vertAlign w:val="subscript"/>
        </w:rPr>
        <w:t>el</w:t>
      </w:r>
      <w:proofErr w:type="spellEnd"/>
      <w:r w:rsidR="00652AB3" w:rsidRPr="00512802">
        <w:rPr>
          <w:color w:val="000000" w:themeColor="text1"/>
          <w:szCs w:val="24"/>
        </w:rPr>
        <w:t>)</w:t>
      </w:r>
      <w:r w:rsidR="003B0868" w:rsidRPr="00F03336">
        <w:rPr>
          <w:color w:val="000000" w:themeColor="text1"/>
          <w:szCs w:val="24"/>
        </w:rPr>
        <w:t>с использованием правила</w:t>
      </w:r>
      <w:r w:rsidR="0031747E" w:rsidRPr="00512802">
        <w:rPr>
          <w:color w:val="000000" w:themeColor="text1"/>
          <w:szCs w:val="24"/>
        </w:rPr>
        <w:t xml:space="preserve"> (</w:t>
      </w:r>
      <w:proofErr w:type="spellStart"/>
      <w:r w:rsidR="00652AB3" w:rsidRPr="00512802">
        <w:rPr>
          <w:color w:val="000000" w:themeColor="text1"/>
          <w:szCs w:val="24"/>
        </w:rPr>
        <w:t>verb</w:t>
      </w:r>
      <w:proofErr w:type="spellEnd"/>
      <w:r w:rsidR="00652AB3" w:rsidRPr="00512802">
        <w:rPr>
          <w:color w:val="000000" w:themeColor="text1"/>
          <w:szCs w:val="24"/>
        </w:rPr>
        <w:t xml:space="preserve">, </w:t>
      </w:r>
      <w:proofErr w:type="spellStart"/>
      <w:r w:rsidR="00652AB3" w:rsidRPr="00512802">
        <w:rPr>
          <w:color w:val="000000" w:themeColor="text1"/>
          <w:szCs w:val="24"/>
        </w:rPr>
        <w:t>rel</w:t>
      </w:r>
      <w:proofErr w:type="spellEnd"/>
      <w:r w:rsidR="00652AB3" w:rsidRPr="00942D38">
        <w:rPr>
          <w:color w:val="000000" w:themeColor="text1"/>
          <w:szCs w:val="24"/>
        </w:rPr>
        <w:t>)</w:t>
      </w:r>
      <w:r w:rsidR="00942D38">
        <w:rPr>
          <w:color w:val="000000" w:themeColor="text1"/>
          <w:szCs w:val="24"/>
        </w:rPr>
        <w:t xml:space="preserve"> </w:t>
      </w:r>
      <w:r w:rsidR="00555787" w:rsidRPr="00942D38">
        <w:rPr>
          <w:color w:val="000000" w:themeColor="text1"/>
          <w:szCs w:val="24"/>
        </w:rPr>
        <w:t>п</w:t>
      </w:r>
      <w:r w:rsidR="00652AB3" w:rsidRPr="00942D38">
        <w:rPr>
          <w:color w:val="000000" w:themeColor="text1"/>
          <w:szCs w:val="24"/>
        </w:rPr>
        <w:t>о</w:t>
      </w:r>
      <w:r w:rsidR="00942D38">
        <w:rPr>
          <w:color w:val="000000" w:themeColor="text1"/>
          <w:szCs w:val="24"/>
        </w:rPr>
        <w:t xml:space="preserve"> </w:t>
      </w:r>
      <w:r w:rsidR="003B0868" w:rsidRPr="00942D38">
        <w:rPr>
          <w:color w:val="000000" w:themeColor="text1"/>
          <w:szCs w:val="24"/>
        </w:rPr>
        <w:t>шкале &lt;</w:t>
      </w:r>
      <w:r w:rsidR="00652AB3" w:rsidRPr="00942D38">
        <w:rPr>
          <w:color w:val="000000" w:themeColor="text1"/>
          <w:szCs w:val="24"/>
        </w:rPr>
        <w:t>1,…7&gt;</w:t>
      </w:r>
      <w:r w:rsidR="00CC24FC" w:rsidRPr="00942D38">
        <w:rPr>
          <w:color w:val="000000" w:themeColor="text1"/>
          <w:szCs w:val="24"/>
        </w:rPr>
        <w:t>.</w:t>
      </w:r>
    </w:p>
    <w:p w:rsidR="00CC24FC" w:rsidRDefault="003B0868" w:rsidP="00F037A3">
      <w:pPr>
        <w:rPr>
          <w:color w:val="000000" w:themeColor="text1"/>
          <w:szCs w:val="24"/>
        </w:rPr>
      </w:pPr>
      <w:r w:rsidRPr="003B0868">
        <w:rPr>
          <w:color w:val="000000" w:themeColor="text1"/>
          <w:szCs w:val="24"/>
        </w:rPr>
        <w:t>Из-за того</w:t>
      </w:r>
      <w:r w:rsidR="00CC24FC" w:rsidRPr="00512802">
        <w:rPr>
          <w:color w:val="000000" w:themeColor="text1"/>
          <w:szCs w:val="24"/>
        </w:rPr>
        <w:t xml:space="preserve">, что в формальный показатель входят шкалы </w:t>
      </w:r>
      <w:r w:rsidR="0031747E" w:rsidRPr="00512802">
        <w:rPr>
          <w:color w:val="000000" w:themeColor="text1"/>
          <w:szCs w:val="24"/>
        </w:rPr>
        <w:t xml:space="preserve">перехода </w:t>
      </w:r>
      <w:proofErr w:type="spellStart"/>
      <w:r w:rsidR="0031747E" w:rsidRPr="00512802">
        <w:rPr>
          <w:color w:val="000000" w:themeColor="text1"/>
          <w:szCs w:val="24"/>
        </w:rPr>
        <w:t>Scale</w:t>
      </w:r>
      <w:proofErr w:type="spellEnd"/>
      <w:r w:rsidR="0031747E" w:rsidRPr="00512802">
        <w:rPr>
          <w:color w:val="000000" w:themeColor="text1"/>
          <w:szCs w:val="24"/>
        </w:rPr>
        <w:t xml:space="preserve"> (</w:t>
      </w:r>
      <w:proofErr w:type="spellStart"/>
      <w:r w:rsidR="00CC24FC" w:rsidRPr="00512802">
        <w:rPr>
          <w:color w:val="000000" w:themeColor="text1"/>
          <w:szCs w:val="24"/>
        </w:rPr>
        <w:t>abs,verb</w:t>
      </w:r>
      <w:proofErr w:type="spellEnd"/>
      <w:r w:rsidR="00CC24FC" w:rsidRPr="00512802">
        <w:rPr>
          <w:color w:val="000000" w:themeColor="text1"/>
          <w:szCs w:val="24"/>
        </w:rPr>
        <w:t xml:space="preserve">), </w:t>
      </w:r>
      <w:proofErr w:type="spellStart"/>
      <w:r w:rsidR="0031747E" w:rsidRPr="00512802">
        <w:rPr>
          <w:color w:val="000000" w:themeColor="text1"/>
          <w:szCs w:val="24"/>
        </w:rPr>
        <w:t>Scale</w:t>
      </w:r>
      <w:proofErr w:type="spellEnd"/>
      <w:r w:rsidR="0031747E" w:rsidRPr="00512802">
        <w:rPr>
          <w:color w:val="000000" w:themeColor="text1"/>
          <w:szCs w:val="24"/>
        </w:rPr>
        <w:t xml:space="preserve"> (</w:t>
      </w:r>
      <w:proofErr w:type="spellStart"/>
      <w:r w:rsidR="00CC24FC" w:rsidRPr="00512802">
        <w:rPr>
          <w:color w:val="000000" w:themeColor="text1"/>
          <w:szCs w:val="24"/>
        </w:rPr>
        <w:t>verb</w:t>
      </w:r>
      <w:proofErr w:type="spellEnd"/>
      <w:r w:rsidR="00CC24FC" w:rsidRPr="00512802">
        <w:rPr>
          <w:color w:val="000000" w:themeColor="text1"/>
          <w:szCs w:val="24"/>
        </w:rPr>
        <w:t>,</w:t>
      </w:r>
      <w:r w:rsidR="00942D38">
        <w:rPr>
          <w:color w:val="000000" w:themeColor="text1"/>
          <w:szCs w:val="24"/>
        </w:rPr>
        <w:t xml:space="preserve"> </w:t>
      </w:r>
      <w:proofErr w:type="spellStart"/>
      <w:r w:rsidR="00CC24FC" w:rsidRPr="00512802">
        <w:rPr>
          <w:color w:val="000000" w:themeColor="text1"/>
          <w:szCs w:val="24"/>
        </w:rPr>
        <w:t>rel</w:t>
      </w:r>
      <w:proofErr w:type="spellEnd"/>
      <w:r w:rsidR="00CC24FC" w:rsidRPr="00512802">
        <w:rPr>
          <w:color w:val="000000" w:themeColor="text1"/>
          <w:szCs w:val="24"/>
        </w:rPr>
        <w:t>) от абсолютных значений Val</w:t>
      </w:r>
      <w:r w:rsidR="00CC24FC" w:rsidRPr="00512802">
        <w:rPr>
          <w:color w:val="000000" w:themeColor="text1"/>
          <w:szCs w:val="24"/>
          <w:vertAlign w:val="subscript"/>
        </w:rPr>
        <w:t>abs</w:t>
      </w:r>
      <w:r w:rsidR="00CC24FC" w:rsidRPr="00512802">
        <w:rPr>
          <w:color w:val="000000" w:themeColor="text1"/>
          <w:szCs w:val="24"/>
        </w:rPr>
        <w:t xml:space="preserve"> показателей</w:t>
      </w:r>
      <w:proofErr w:type="gramStart"/>
      <w:r w:rsidR="00CC24FC" w:rsidRPr="00512802">
        <w:rPr>
          <w:color w:val="000000" w:themeColor="text1"/>
          <w:szCs w:val="24"/>
        </w:rPr>
        <w:t>Ind</w:t>
      </w:r>
      <w:proofErr w:type="gramEnd"/>
      <w:r w:rsidR="00CC24FC" w:rsidRPr="00512802">
        <w:rPr>
          <w:color w:val="000000" w:themeColor="text1"/>
          <w:szCs w:val="24"/>
        </w:rPr>
        <w:t xml:space="preserve"> к вербальным значениям Val</w:t>
      </w:r>
      <w:r w:rsidR="00CC24FC" w:rsidRPr="00512802">
        <w:rPr>
          <w:color w:val="000000" w:themeColor="text1"/>
          <w:szCs w:val="24"/>
          <w:vertAlign w:val="subscript"/>
        </w:rPr>
        <w:t>verb</w:t>
      </w:r>
      <w:r w:rsidR="00CC24FC" w:rsidRPr="00512802">
        <w:rPr>
          <w:color w:val="000000" w:themeColor="text1"/>
          <w:szCs w:val="24"/>
        </w:rPr>
        <w:t xml:space="preserve"> и от вербальных значений к относительным значениям Val</w:t>
      </w:r>
      <w:r w:rsidR="00CC24FC" w:rsidRPr="00512802">
        <w:rPr>
          <w:color w:val="000000" w:themeColor="text1"/>
          <w:szCs w:val="24"/>
          <w:vertAlign w:val="subscript"/>
        </w:rPr>
        <w:t>rel</w:t>
      </w:r>
      <w:r w:rsidR="00CC24FC" w:rsidRPr="00512802">
        <w:rPr>
          <w:color w:val="000000" w:themeColor="text1"/>
          <w:szCs w:val="24"/>
        </w:rPr>
        <w:t xml:space="preserve"> предлагается применить иерархическое вербально-</w:t>
      </w:r>
      <w:r w:rsidR="00F347CF" w:rsidRPr="003B0868">
        <w:rPr>
          <w:color w:val="000000" w:themeColor="text1"/>
          <w:szCs w:val="24"/>
        </w:rPr>
        <w:t>численное</w:t>
      </w:r>
      <w:r w:rsidR="00CC24FC" w:rsidRPr="00512802">
        <w:rPr>
          <w:color w:val="000000" w:themeColor="text1"/>
          <w:szCs w:val="24"/>
        </w:rPr>
        <w:t xml:space="preserve"> информационное моделирование проектов.</w:t>
      </w:r>
    </w:p>
    <w:p w:rsidR="00CC24FC" w:rsidRPr="00512802" w:rsidRDefault="00480B58" w:rsidP="00F037A3">
      <w:pPr>
        <w:rPr>
          <w:color w:val="000000" w:themeColor="text1"/>
          <w:szCs w:val="24"/>
        </w:rPr>
      </w:pPr>
      <w:r>
        <w:rPr>
          <w:color w:val="000000" w:themeColor="text1"/>
          <w:szCs w:val="24"/>
        </w:rPr>
        <w:t>На рисунке 2 показана и</w:t>
      </w:r>
      <w:r w:rsidR="00CC24FC" w:rsidRPr="00512802">
        <w:rPr>
          <w:color w:val="000000" w:themeColor="text1"/>
          <w:szCs w:val="24"/>
        </w:rPr>
        <w:t>нформационн</w:t>
      </w:r>
      <w:r>
        <w:rPr>
          <w:color w:val="000000" w:themeColor="text1"/>
          <w:szCs w:val="24"/>
        </w:rPr>
        <w:t>ая</w:t>
      </w:r>
      <w:r w:rsidR="00CC24FC" w:rsidRPr="00512802">
        <w:rPr>
          <w:color w:val="000000" w:themeColor="text1"/>
          <w:szCs w:val="24"/>
        </w:rPr>
        <w:t xml:space="preserve"> иерархическ</w:t>
      </w:r>
      <w:r>
        <w:rPr>
          <w:color w:val="000000" w:themeColor="text1"/>
          <w:szCs w:val="24"/>
        </w:rPr>
        <w:t>ая</w:t>
      </w:r>
      <w:r w:rsidR="00CC24FC" w:rsidRPr="00512802">
        <w:rPr>
          <w:color w:val="000000" w:themeColor="text1"/>
          <w:szCs w:val="24"/>
        </w:rPr>
        <w:t xml:space="preserve"> концептуальн</w:t>
      </w:r>
      <w:r>
        <w:rPr>
          <w:color w:val="000000" w:themeColor="text1"/>
          <w:szCs w:val="24"/>
        </w:rPr>
        <w:t>ая</w:t>
      </w:r>
      <w:r w:rsidR="00CC24FC" w:rsidRPr="00512802">
        <w:rPr>
          <w:color w:val="000000" w:themeColor="text1"/>
          <w:szCs w:val="24"/>
        </w:rPr>
        <w:t xml:space="preserve"> модел</w:t>
      </w:r>
      <w:r>
        <w:rPr>
          <w:color w:val="000000" w:themeColor="text1"/>
          <w:szCs w:val="24"/>
        </w:rPr>
        <w:t>ь</w:t>
      </w:r>
      <w:r w:rsidR="00CC24FC" w:rsidRPr="00512802">
        <w:rPr>
          <w:color w:val="000000" w:themeColor="text1"/>
          <w:szCs w:val="24"/>
        </w:rPr>
        <w:t>, в основе которой лежат представления каждого отдельного эксперта о предметной области в виде описания показателей и связей между ними, необходимых для принятия решений</w:t>
      </w:r>
      <w:r w:rsidR="0031747E" w:rsidRPr="00512802">
        <w:rPr>
          <w:color w:val="000000" w:themeColor="text1"/>
          <w:szCs w:val="24"/>
        </w:rPr>
        <w:t>.</w:t>
      </w:r>
    </w:p>
    <w:p w:rsidR="00CC24FC" w:rsidRPr="00512802" w:rsidRDefault="00CC24FC" w:rsidP="00F037A3">
      <w:pPr>
        <w:rPr>
          <w:color w:val="000000" w:themeColor="text1"/>
          <w:szCs w:val="24"/>
        </w:rPr>
      </w:pPr>
      <w:r w:rsidRPr="00512802">
        <w:rPr>
          <w:noProof/>
          <w:color w:val="000000" w:themeColor="text1"/>
          <w:szCs w:val="24"/>
        </w:rPr>
        <w:drawing>
          <wp:inline distT="0" distB="0" distL="0" distR="0">
            <wp:extent cx="4690745" cy="156704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771" t="30753" r="21039" b="37657"/>
                    <a:stretch/>
                  </pic:blipFill>
                  <pic:spPr bwMode="auto">
                    <a:xfrm>
                      <a:off x="0" y="0"/>
                      <a:ext cx="4691203" cy="15671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24FC" w:rsidRPr="00512802" w:rsidRDefault="00CC24FC" w:rsidP="00F037A3">
      <w:pPr>
        <w:jc w:val="center"/>
        <w:rPr>
          <w:color w:val="000000" w:themeColor="text1"/>
          <w:szCs w:val="24"/>
        </w:rPr>
      </w:pPr>
      <w:r w:rsidRPr="00512802">
        <w:rPr>
          <w:color w:val="000000" w:themeColor="text1"/>
          <w:szCs w:val="24"/>
        </w:rPr>
        <w:t xml:space="preserve">Рисунок </w:t>
      </w:r>
      <w:r w:rsidR="00F037A3" w:rsidRPr="00512802">
        <w:rPr>
          <w:color w:val="000000" w:themeColor="text1"/>
          <w:szCs w:val="24"/>
        </w:rPr>
        <w:t>2</w:t>
      </w:r>
      <w:r w:rsidRPr="00512802">
        <w:rPr>
          <w:color w:val="000000" w:themeColor="text1"/>
          <w:szCs w:val="24"/>
        </w:rPr>
        <w:t xml:space="preserve"> – Информационная иерархическая концептуальная модель показателей ИП в сфере здравоохранения</w:t>
      </w:r>
    </w:p>
    <w:p w:rsidR="00CC24FC" w:rsidRPr="00512802" w:rsidRDefault="00CC24FC" w:rsidP="00F037A3">
      <w:pPr>
        <w:jc w:val="center"/>
        <w:rPr>
          <w:color w:val="000000" w:themeColor="text1"/>
          <w:szCs w:val="24"/>
        </w:rPr>
      </w:pPr>
    </w:p>
    <w:p w:rsidR="00CC24FC" w:rsidRPr="00512802" w:rsidRDefault="00D957AC" w:rsidP="00F037A3">
      <w:pPr>
        <w:pStyle w:val="Default"/>
        <w:ind w:firstLine="709"/>
        <w:rPr>
          <w:color w:val="000000" w:themeColor="text1"/>
        </w:rPr>
      </w:pPr>
      <w:r>
        <w:rPr>
          <w:color w:val="000000" w:themeColor="text1"/>
        </w:rPr>
        <w:t xml:space="preserve">На </w:t>
      </w:r>
      <w:r w:rsidRPr="00512802">
        <w:rPr>
          <w:color w:val="000000" w:themeColor="text1"/>
        </w:rPr>
        <w:t>схеме</w:t>
      </w:r>
      <w:r w:rsidR="00991BDF">
        <w:rPr>
          <w:color w:val="000000" w:themeColor="text1"/>
        </w:rPr>
        <w:t xml:space="preserve"> (рисунок 3) показан р</w:t>
      </w:r>
      <w:r w:rsidR="00CC24FC" w:rsidRPr="00512802">
        <w:rPr>
          <w:color w:val="000000" w:themeColor="text1"/>
        </w:rPr>
        <w:t xml:space="preserve">езультат построения иерархической информационной модели показателей, где </w:t>
      </w:r>
    </w:p>
    <w:p w:rsidR="00CC24FC" w:rsidRPr="00512802" w:rsidRDefault="00D276F9" w:rsidP="00F037A3">
      <w:pPr>
        <w:pStyle w:val="Default"/>
        <w:ind w:firstLine="709"/>
        <w:rPr>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ID</m:t>
            </m:r>
          </m:e>
          <m:sub>
            <m:r>
              <w:rPr>
                <w:rFonts w:ascii="Cambria Math" w:hAnsi="Cambria Math"/>
                <w:color w:val="000000" w:themeColor="text1"/>
              </w:rPr>
              <m:t>i</m:t>
            </m:r>
          </m:sub>
          <m:sup>
            <m:r>
              <w:rPr>
                <w:rFonts w:ascii="Cambria Math" w:hAnsi="Cambria Math"/>
                <w:color w:val="000000" w:themeColor="text1"/>
              </w:rPr>
              <m:t>0</m:t>
            </m:r>
          </m:sup>
        </m:sSubSup>
      </m:oMath>
      <w:r w:rsidR="00CC24FC" w:rsidRPr="00512802">
        <w:rPr>
          <w:color w:val="000000" w:themeColor="text1"/>
        </w:rPr>
        <w:t>– показатели нулевого уровня</w:t>
      </w:r>
      <w:r w:rsidR="008A1A61" w:rsidRPr="00512802">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Ind</m:t>
            </m:r>
          </m:e>
          <m:sub>
            <m:r>
              <w:rPr>
                <w:rFonts w:ascii="Cambria Math" w:hAnsi="Cambria Math"/>
                <w:color w:val="000000" w:themeColor="text1"/>
              </w:rPr>
              <m:t>i</m:t>
            </m:r>
          </m:sub>
          <m:sup>
            <m:r>
              <w:rPr>
                <w:rFonts w:ascii="Cambria Math" w:hAnsi="Cambria Math"/>
                <w:color w:val="000000" w:themeColor="text1"/>
              </w:rPr>
              <m:t>0</m:t>
            </m:r>
          </m:sup>
        </m:sSubSup>
      </m:oMath>
      <w:r w:rsidR="008A1A61" w:rsidRPr="00512802">
        <w:rPr>
          <w:color w:val="000000" w:themeColor="text1"/>
        </w:rPr>
        <w:t xml:space="preserve">) </w:t>
      </w:r>
      <w:r w:rsidR="00CC24FC" w:rsidRPr="00512802">
        <w:rPr>
          <w:color w:val="000000" w:themeColor="text1"/>
        </w:rPr>
        <w:t>, где i</w:t>
      </w:r>
      <w:r w:rsidR="00CC24FC" w:rsidRPr="00512802">
        <w:rPr>
          <w:rFonts w:ascii="Symbol" w:hAnsi="Symbol"/>
          <w:color w:val="000000" w:themeColor="text1"/>
        </w:rPr>
        <w:t></w:t>
      </w:r>
      <w:r w:rsidR="00CC24FC" w:rsidRPr="00512802">
        <w:rPr>
          <w:color w:val="000000" w:themeColor="text1"/>
        </w:rPr>
        <w:t xml:space="preserve">[1;s], s – число показателя; </w:t>
      </w:r>
    </w:p>
    <w:p w:rsidR="00585940" w:rsidRPr="00512802" w:rsidRDefault="00D276F9" w:rsidP="00F037A3">
      <w:pPr>
        <w:pStyle w:val="Default"/>
        <w:ind w:firstLine="709"/>
        <w:rPr>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ID</m:t>
            </m:r>
          </m:e>
          <m:sub>
            <m:r>
              <w:rPr>
                <w:rFonts w:ascii="Cambria Math" w:hAnsi="Cambria Math"/>
                <w:color w:val="000000" w:themeColor="text1"/>
              </w:rPr>
              <m:t>j</m:t>
            </m:r>
          </m:sub>
          <m:sup>
            <m:r>
              <w:rPr>
                <w:rFonts w:ascii="Cambria Math" w:hAnsi="Cambria Math"/>
                <w:color w:val="000000" w:themeColor="text1"/>
              </w:rPr>
              <m:t>1</m:t>
            </m:r>
          </m:sup>
        </m:sSubSup>
      </m:oMath>
      <w:r w:rsidR="00CC24FC" w:rsidRPr="00512802">
        <w:rPr>
          <w:color w:val="000000" w:themeColor="text1"/>
        </w:rPr>
        <w:t>– показатели первого уровня</w:t>
      </w:r>
      <w:r w:rsidR="008A1A61" w:rsidRPr="00512802">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Ind</m:t>
            </m:r>
          </m:e>
          <m:sub>
            <m:r>
              <w:rPr>
                <w:rFonts w:ascii="Cambria Math" w:hAnsi="Cambria Math"/>
                <w:color w:val="000000" w:themeColor="text1"/>
              </w:rPr>
              <m:t>j</m:t>
            </m:r>
          </m:sub>
          <m:sup>
            <m:r>
              <w:rPr>
                <w:rFonts w:ascii="Cambria Math" w:hAnsi="Cambria Math"/>
                <w:color w:val="000000" w:themeColor="text1"/>
              </w:rPr>
              <m:t>1</m:t>
            </m:r>
          </m:sup>
        </m:sSubSup>
      </m:oMath>
      <w:r w:rsidR="008A1A61" w:rsidRPr="00512802">
        <w:rPr>
          <w:color w:val="000000" w:themeColor="text1"/>
        </w:rPr>
        <w:t>)</w:t>
      </w:r>
      <w:r w:rsidR="00CC24FC" w:rsidRPr="00512802">
        <w:rPr>
          <w:color w:val="000000" w:themeColor="text1"/>
        </w:rPr>
        <w:t xml:space="preserve">, где j </w:t>
      </w:r>
      <w:r w:rsidR="00CC24FC" w:rsidRPr="00512802">
        <w:rPr>
          <w:rFonts w:ascii="Symbol" w:hAnsi="Symbol"/>
          <w:color w:val="000000" w:themeColor="text1"/>
        </w:rPr>
        <w:t></w:t>
      </w:r>
      <w:r w:rsidR="00CC24FC" w:rsidRPr="00512802">
        <w:rPr>
          <w:color w:val="000000" w:themeColor="text1"/>
        </w:rPr>
        <w:t xml:space="preserve">[1;r], </w:t>
      </w:r>
    </w:p>
    <w:p w:rsidR="00CC24FC" w:rsidRPr="00512802" w:rsidRDefault="00CC24FC" w:rsidP="00F037A3">
      <w:pPr>
        <w:pStyle w:val="Default"/>
        <w:ind w:firstLine="709"/>
        <w:rPr>
          <w:color w:val="000000" w:themeColor="text1"/>
        </w:rPr>
      </w:pPr>
      <w:r w:rsidRPr="00512802">
        <w:rPr>
          <w:color w:val="000000" w:themeColor="text1"/>
        </w:rPr>
        <w:t xml:space="preserve">r – число составных показателей; v, t, …, h – количество атрибутов j-го составного показателя; </w:t>
      </w:r>
    </w:p>
    <w:p w:rsidR="00CC24FC" w:rsidRPr="00512802" w:rsidRDefault="00D276F9" w:rsidP="00F037A3">
      <w:pPr>
        <w:pStyle w:val="Default"/>
        <w:ind w:firstLine="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ID</m:t>
            </m:r>
          </m:e>
          <m:sub>
            <m:r>
              <w:rPr>
                <w:rFonts w:ascii="Cambria Math" w:hAnsi="Cambria Math"/>
                <w:color w:val="000000" w:themeColor="text1"/>
              </w:rPr>
              <m:t>m</m:t>
            </m:r>
          </m:sub>
        </m:sSub>
      </m:oMath>
      <w:r w:rsidR="00CC24FC" w:rsidRPr="00512802">
        <w:rPr>
          <w:color w:val="000000" w:themeColor="text1"/>
        </w:rPr>
        <w:t xml:space="preserve">- интегральный </w:t>
      </w:r>
      <w:r w:rsidR="003F7B97" w:rsidRPr="00512802">
        <w:rPr>
          <w:color w:val="000000" w:themeColor="text1"/>
        </w:rPr>
        <w:t>показатель (</w:t>
      </w:r>
      <m:oMath>
        <m:sSup>
          <m:sSupPr>
            <m:ctrlPr>
              <w:rPr>
                <w:rFonts w:ascii="Cambria Math" w:eastAsia="Times New Roman" w:hAnsi="Cambria Math"/>
                <w:i/>
                <w:color w:val="000000" w:themeColor="text1"/>
                <w:lang w:val="en-US" w:eastAsia="ru-RU"/>
              </w:rPr>
            </m:ctrlPr>
          </m:sSupPr>
          <m:e>
            <m:r>
              <w:rPr>
                <w:rFonts w:ascii="Cambria Math" w:hAnsi="Cambria Math"/>
                <w:color w:val="000000" w:themeColor="text1"/>
                <w:lang w:val="en-US"/>
              </w:rPr>
              <m:t>Ind</m:t>
            </m:r>
          </m:e>
          <m:sup>
            <m:r>
              <w:rPr>
                <w:rFonts w:ascii="Cambria Math" w:hAnsi="Cambria Math"/>
                <w:color w:val="000000" w:themeColor="text1"/>
                <w:lang w:val="en-US"/>
              </w:rPr>
              <m:t>n</m:t>
            </m:r>
          </m:sup>
        </m:sSup>
      </m:oMath>
      <w:r w:rsidR="00585940" w:rsidRPr="00512802">
        <w:rPr>
          <w:color w:val="000000" w:themeColor="text1"/>
        </w:rPr>
        <w:t xml:space="preserve">). </w:t>
      </w:r>
    </w:p>
    <w:p w:rsidR="008A1A61" w:rsidRDefault="008A1A61" w:rsidP="00F037A3">
      <w:pPr>
        <w:pStyle w:val="Default"/>
        <w:ind w:firstLine="709"/>
        <w:rPr>
          <w:color w:val="000000" w:themeColor="text1"/>
        </w:rPr>
      </w:pPr>
      <w:r w:rsidRPr="00512802">
        <w:rPr>
          <w:color w:val="000000" w:themeColor="text1"/>
        </w:rPr>
        <w:t>Каждый показатель (</w:t>
      </w:r>
      <m:oMath>
        <m:sSubSup>
          <m:sSubSupPr>
            <m:ctrlPr>
              <w:rPr>
                <w:rFonts w:ascii="Cambria Math" w:hAnsi="Cambria Math"/>
                <w:i/>
                <w:color w:val="000000" w:themeColor="text1"/>
              </w:rPr>
            </m:ctrlPr>
          </m:sSubSupPr>
          <m:e>
            <m:r>
              <w:rPr>
                <w:rFonts w:ascii="Cambria Math" w:hAnsi="Cambria Math"/>
                <w:color w:val="000000" w:themeColor="text1"/>
              </w:rPr>
              <m:t>Ind</m:t>
            </m:r>
          </m:e>
          <m:sub>
            <m:r>
              <w:rPr>
                <w:rFonts w:ascii="Cambria Math" w:hAnsi="Cambria Math"/>
                <w:color w:val="000000" w:themeColor="text1"/>
              </w:rPr>
              <m:t>k</m:t>
            </m:r>
          </m:sub>
          <m:sup>
            <m:r>
              <w:rPr>
                <w:rFonts w:ascii="Cambria Math" w:hAnsi="Cambria Math"/>
                <w:color w:val="000000" w:themeColor="text1"/>
              </w:rPr>
              <m:t>n</m:t>
            </m:r>
          </m:sup>
        </m:sSubSup>
      </m:oMath>
      <w:r w:rsidRPr="00512802">
        <w:rPr>
          <w:color w:val="000000" w:themeColor="text1"/>
        </w:rPr>
        <w:t>)</w:t>
      </w:r>
      <w:r w:rsidR="00480B58">
        <w:rPr>
          <w:color w:val="000000" w:themeColor="text1"/>
        </w:rPr>
        <w:t>, начиная со второго уровня</w:t>
      </w:r>
      <w:r w:rsidRPr="00512802">
        <w:rPr>
          <w:color w:val="000000" w:themeColor="text1"/>
        </w:rPr>
        <w:t xml:space="preserve"> иерархии </w:t>
      </w:r>
      <w:r w:rsidR="00991BDF" w:rsidRPr="00991BDF">
        <w:rPr>
          <w:color w:val="000000" w:themeColor="text1"/>
        </w:rPr>
        <w:t>представляется как линейная св</w:t>
      </w:r>
      <w:r w:rsidR="00991BDF">
        <w:rPr>
          <w:color w:val="000000" w:themeColor="text1"/>
        </w:rPr>
        <w:t>ё</w:t>
      </w:r>
      <w:r w:rsidR="00991BDF" w:rsidRPr="00991BDF">
        <w:rPr>
          <w:color w:val="000000" w:themeColor="text1"/>
        </w:rPr>
        <w:t xml:space="preserve">ртка </w:t>
      </w:r>
      <w:r w:rsidRPr="00512802">
        <w:rPr>
          <w:color w:val="000000" w:themeColor="text1"/>
        </w:rPr>
        <w:t xml:space="preserve">ки показателей предыдущего уровня: </w:t>
      </w:r>
    </w:p>
    <w:p w:rsidR="008A1A61" w:rsidRPr="00512802" w:rsidRDefault="00D276F9" w:rsidP="00F037A3">
      <w:pPr>
        <w:pStyle w:val="Default"/>
        <w:ind w:firstLine="709"/>
        <w:rPr>
          <w:color w:val="000000" w:themeColor="text1"/>
        </w:rPr>
      </w:pPr>
      <m:oMath>
        <m:sSup>
          <m:sSupPr>
            <m:ctrlPr>
              <w:rPr>
                <w:rFonts w:ascii="Cambria Math" w:eastAsia="Times New Roman" w:hAnsi="Cambria Math"/>
                <w:color w:val="000000" w:themeColor="text1"/>
                <w:lang w:val="en-US" w:eastAsia="ru-RU"/>
              </w:rPr>
            </m:ctrlPr>
          </m:sSupPr>
          <m:e>
            <m:r>
              <m:rPr>
                <m:sty m:val="p"/>
              </m:rPr>
              <w:rPr>
                <w:rFonts w:ascii="Cambria Math" w:hAnsi="Cambria Math"/>
                <w:color w:val="000000" w:themeColor="text1"/>
                <w:lang w:val="en-US"/>
              </w:rPr>
              <m:t>Ind</m:t>
            </m:r>
          </m:e>
          <m:sup>
            <m:r>
              <m:rPr>
                <m:sty m:val="p"/>
              </m:rPr>
              <w:rPr>
                <w:rFonts w:ascii="Cambria Math" w:hAnsi="Cambria Math"/>
                <w:color w:val="000000" w:themeColor="text1"/>
                <w:lang w:val="en-US"/>
              </w:rPr>
              <m:t>n</m:t>
            </m:r>
          </m:sup>
        </m:sSup>
        <m:r>
          <m:rPr>
            <m:sty m:val="p"/>
          </m:rPr>
          <w:rPr>
            <w:rFonts w:ascii="Cambria Math" w:eastAsia="Times New Roman" w:hAnsi="Cambria Math"/>
            <w:color w:val="000000" w:themeColor="text1"/>
            <w:lang w:eastAsia="ru-RU"/>
          </w:rPr>
          <m:t>=</m:t>
        </m:r>
        <m:sSubSup>
          <m:sSubSupPr>
            <m:ctrlPr>
              <w:rPr>
                <w:rFonts w:ascii="Cambria Math" w:eastAsia="Times New Roman" w:hAnsi="Cambria Math"/>
                <w:color w:val="000000" w:themeColor="text1"/>
                <w:lang w:val="en-US" w:eastAsia="ru-RU"/>
              </w:rPr>
            </m:ctrlPr>
          </m:sSubSupPr>
          <m:e>
            <m:r>
              <m:rPr>
                <m:sty m:val="p"/>
              </m:rPr>
              <w:rPr>
                <w:rFonts w:ascii="Cambria Math" w:eastAsia="Times New Roman" w:hAnsi="Cambria Math"/>
                <w:color w:val="000000" w:themeColor="text1"/>
                <w:lang w:val="en-US" w:eastAsia="ru-RU"/>
              </w:rPr>
              <m:t>w</m:t>
            </m:r>
          </m:e>
          <m:sub>
            <m:r>
              <m:rPr>
                <m:sty m:val="p"/>
              </m:rPr>
              <w:rPr>
                <w:rFonts w:ascii="Cambria Math" w:eastAsia="Times New Roman" w:hAnsi="Cambria Math"/>
                <w:color w:val="000000" w:themeColor="text1"/>
                <w:lang w:eastAsia="ru-RU"/>
              </w:rPr>
              <m:t>1</m:t>
            </m:r>
          </m:sub>
          <m:sup>
            <m:r>
              <m:rPr>
                <m:sty m:val="p"/>
              </m:rPr>
              <w:rPr>
                <w:rFonts w:ascii="Cambria Math" w:eastAsia="Times New Roman" w:hAnsi="Cambria Math"/>
                <w:color w:val="000000" w:themeColor="text1"/>
                <w:lang w:val="en-US" w:eastAsia="ru-RU"/>
              </w:rPr>
              <m:t>n</m:t>
            </m:r>
            <m:r>
              <m:rPr>
                <m:sty m:val="p"/>
              </m:rPr>
              <w:rPr>
                <w:rFonts w:ascii="Cambria Math" w:eastAsia="Times New Roman" w:hAnsi="Cambria Math"/>
                <w:color w:val="000000" w:themeColor="text1"/>
                <w:lang w:eastAsia="ru-RU"/>
              </w:rPr>
              <m:t>-1</m:t>
            </m:r>
          </m:sup>
        </m:sSubSup>
        <m:r>
          <m:rPr>
            <m:sty m:val="p"/>
          </m:rPr>
          <w:rPr>
            <w:rFonts w:ascii="Cambria Math" w:eastAsia="Times New Roman" w:hAnsi="Cambria Math"/>
            <w:color w:val="000000" w:themeColor="text1"/>
            <w:lang w:val="en-US" w:eastAsia="ru-RU"/>
          </w:rPr>
          <w:sym w:font="Symbol" w:char="F0D7"/>
        </m:r>
        <m:sSubSup>
          <m:sSubSupPr>
            <m:ctrlPr>
              <w:rPr>
                <w:rFonts w:ascii="Cambria Math" w:eastAsia="Times New Roman" w:hAnsi="Cambria Math"/>
                <w:color w:val="000000" w:themeColor="text1"/>
                <w:lang w:val="en-US" w:eastAsia="ru-RU"/>
              </w:rPr>
            </m:ctrlPr>
          </m:sSubSupPr>
          <m:e>
            <m:r>
              <m:rPr>
                <m:sty m:val="p"/>
              </m:rPr>
              <w:rPr>
                <w:rFonts w:ascii="Cambria Math" w:eastAsia="Times New Roman" w:hAnsi="Cambria Math"/>
                <w:color w:val="000000" w:themeColor="text1"/>
                <w:lang w:val="en-US" w:eastAsia="ru-RU"/>
              </w:rPr>
              <m:t>Ind</m:t>
            </m:r>
          </m:e>
          <m:sub>
            <m:r>
              <m:rPr>
                <m:sty m:val="p"/>
              </m:rPr>
              <w:rPr>
                <w:rFonts w:ascii="Cambria Math" w:eastAsia="Times New Roman" w:hAnsi="Cambria Math"/>
                <w:color w:val="000000" w:themeColor="text1"/>
                <w:lang w:eastAsia="ru-RU"/>
              </w:rPr>
              <m:t>1</m:t>
            </m:r>
          </m:sub>
          <m:sup>
            <m:r>
              <m:rPr>
                <m:sty m:val="p"/>
              </m:rPr>
              <w:rPr>
                <w:rFonts w:ascii="Cambria Math" w:eastAsia="Times New Roman" w:hAnsi="Cambria Math"/>
                <w:color w:val="000000" w:themeColor="text1"/>
                <w:lang w:val="en-US" w:eastAsia="ru-RU"/>
              </w:rPr>
              <m:t>n</m:t>
            </m:r>
            <m:r>
              <m:rPr>
                <m:sty m:val="p"/>
              </m:rPr>
              <w:rPr>
                <w:rFonts w:ascii="Cambria Math" w:eastAsia="Times New Roman" w:hAnsi="Cambria Math"/>
                <w:color w:val="000000" w:themeColor="text1"/>
                <w:lang w:eastAsia="ru-RU"/>
              </w:rPr>
              <m:t>-1</m:t>
            </m:r>
          </m:sup>
        </m:sSubSup>
        <m:r>
          <m:rPr>
            <m:sty m:val="p"/>
          </m:rPr>
          <w:rPr>
            <w:rFonts w:ascii="Cambria Math" w:eastAsia="Times New Roman" w:hAnsi="Cambria Math"/>
            <w:color w:val="000000" w:themeColor="text1"/>
            <w:lang w:eastAsia="ru-RU"/>
          </w:rPr>
          <m:t>+</m:t>
        </m:r>
        <m:sSubSup>
          <m:sSubSupPr>
            <m:ctrlPr>
              <w:rPr>
                <w:rFonts w:ascii="Cambria Math" w:eastAsia="Times New Roman" w:hAnsi="Cambria Math"/>
                <w:color w:val="000000" w:themeColor="text1"/>
                <w:lang w:val="en-US" w:eastAsia="ru-RU"/>
              </w:rPr>
            </m:ctrlPr>
          </m:sSubSupPr>
          <m:e>
            <m:r>
              <m:rPr>
                <m:sty m:val="p"/>
              </m:rPr>
              <w:rPr>
                <w:rFonts w:ascii="Cambria Math" w:eastAsia="Times New Roman" w:hAnsi="Cambria Math"/>
                <w:color w:val="000000" w:themeColor="text1"/>
                <w:lang w:val="en-US" w:eastAsia="ru-RU"/>
              </w:rPr>
              <m:t>w</m:t>
            </m:r>
          </m:e>
          <m:sub>
            <m:r>
              <m:rPr>
                <m:sty m:val="p"/>
              </m:rPr>
              <w:rPr>
                <w:rFonts w:ascii="Cambria Math" w:eastAsia="Times New Roman" w:hAnsi="Cambria Math"/>
                <w:color w:val="000000" w:themeColor="text1"/>
                <w:lang w:eastAsia="ru-RU"/>
              </w:rPr>
              <m:t>2</m:t>
            </m:r>
          </m:sub>
          <m:sup>
            <m:r>
              <m:rPr>
                <m:sty m:val="p"/>
              </m:rPr>
              <w:rPr>
                <w:rFonts w:ascii="Cambria Math" w:eastAsia="Times New Roman" w:hAnsi="Cambria Math"/>
                <w:color w:val="000000" w:themeColor="text1"/>
                <w:lang w:val="en-US" w:eastAsia="ru-RU"/>
              </w:rPr>
              <m:t>n</m:t>
            </m:r>
            <m:r>
              <m:rPr>
                <m:sty m:val="p"/>
              </m:rPr>
              <w:rPr>
                <w:rFonts w:ascii="Cambria Math" w:eastAsia="Times New Roman" w:hAnsi="Cambria Math"/>
                <w:color w:val="000000" w:themeColor="text1"/>
                <w:lang w:eastAsia="ru-RU"/>
              </w:rPr>
              <m:t>-1</m:t>
            </m:r>
          </m:sup>
        </m:sSubSup>
        <m:r>
          <m:rPr>
            <m:sty m:val="p"/>
          </m:rPr>
          <w:rPr>
            <w:rFonts w:ascii="Cambria Math" w:eastAsia="Times New Roman" w:hAnsi="Cambria Math"/>
            <w:color w:val="000000" w:themeColor="text1"/>
            <w:lang w:val="en-US" w:eastAsia="ru-RU"/>
          </w:rPr>
          <w:sym w:font="Symbol" w:char="F0D7"/>
        </m:r>
        <m:sSubSup>
          <m:sSubSupPr>
            <m:ctrlPr>
              <w:rPr>
                <w:rFonts w:ascii="Cambria Math" w:eastAsia="Times New Roman" w:hAnsi="Cambria Math"/>
                <w:color w:val="000000" w:themeColor="text1"/>
                <w:lang w:val="en-US" w:eastAsia="ru-RU"/>
              </w:rPr>
            </m:ctrlPr>
          </m:sSubSupPr>
          <m:e>
            <m:r>
              <m:rPr>
                <m:sty m:val="p"/>
              </m:rPr>
              <w:rPr>
                <w:rFonts w:ascii="Cambria Math" w:eastAsia="Times New Roman" w:hAnsi="Cambria Math"/>
                <w:color w:val="000000" w:themeColor="text1"/>
                <w:lang w:val="en-US" w:eastAsia="ru-RU"/>
              </w:rPr>
              <m:t>Ind</m:t>
            </m:r>
          </m:e>
          <m:sub>
            <m:r>
              <m:rPr>
                <m:sty m:val="p"/>
              </m:rPr>
              <w:rPr>
                <w:rFonts w:ascii="Cambria Math" w:eastAsia="Times New Roman" w:hAnsi="Cambria Math"/>
                <w:color w:val="000000" w:themeColor="text1"/>
                <w:lang w:eastAsia="ru-RU"/>
              </w:rPr>
              <m:t>2</m:t>
            </m:r>
          </m:sub>
          <m:sup>
            <m:r>
              <m:rPr>
                <m:sty m:val="p"/>
              </m:rPr>
              <w:rPr>
                <w:rFonts w:ascii="Cambria Math" w:eastAsia="Times New Roman" w:hAnsi="Cambria Math"/>
                <w:color w:val="000000" w:themeColor="text1"/>
                <w:lang w:val="en-US" w:eastAsia="ru-RU"/>
              </w:rPr>
              <m:t>n</m:t>
            </m:r>
            <m:r>
              <m:rPr>
                <m:sty m:val="p"/>
              </m:rPr>
              <w:rPr>
                <w:rFonts w:ascii="Cambria Math" w:eastAsia="Times New Roman" w:hAnsi="Cambria Math"/>
                <w:color w:val="000000" w:themeColor="text1"/>
                <w:lang w:eastAsia="ru-RU"/>
              </w:rPr>
              <m:t>-1</m:t>
            </m:r>
          </m:sup>
        </m:sSubSup>
        <m:r>
          <m:rPr>
            <m:sty m:val="p"/>
          </m:rPr>
          <w:rPr>
            <w:rFonts w:ascii="Cambria Math" w:eastAsia="Times New Roman" w:hAnsi="Cambria Math"/>
            <w:color w:val="000000" w:themeColor="text1"/>
            <w:lang w:eastAsia="ru-RU"/>
          </w:rPr>
          <m:t>+…+</m:t>
        </m:r>
        <m:sSubSup>
          <m:sSubSupPr>
            <m:ctrlPr>
              <w:rPr>
                <w:rFonts w:ascii="Cambria Math" w:eastAsia="Times New Roman" w:hAnsi="Cambria Math"/>
                <w:color w:val="000000" w:themeColor="text1"/>
                <w:lang w:val="en-US" w:eastAsia="ru-RU"/>
              </w:rPr>
            </m:ctrlPr>
          </m:sSubSupPr>
          <m:e>
            <m:r>
              <m:rPr>
                <m:sty m:val="p"/>
              </m:rPr>
              <w:rPr>
                <w:rFonts w:ascii="Cambria Math" w:eastAsia="Times New Roman" w:hAnsi="Cambria Math"/>
                <w:color w:val="000000" w:themeColor="text1"/>
                <w:lang w:val="en-US" w:eastAsia="ru-RU"/>
              </w:rPr>
              <m:t>w</m:t>
            </m:r>
          </m:e>
          <m:sub>
            <m:r>
              <m:rPr>
                <m:sty m:val="p"/>
              </m:rPr>
              <w:rPr>
                <w:rFonts w:ascii="Cambria Math" w:eastAsia="Times New Roman" w:hAnsi="Cambria Math"/>
                <w:color w:val="000000" w:themeColor="text1"/>
                <w:lang w:val="en-US" w:eastAsia="ru-RU"/>
              </w:rPr>
              <m:t>k</m:t>
            </m:r>
          </m:sub>
          <m:sup>
            <m:r>
              <m:rPr>
                <m:sty m:val="p"/>
              </m:rPr>
              <w:rPr>
                <w:rFonts w:ascii="Cambria Math" w:eastAsia="Times New Roman" w:hAnsi="Cambria Math"/>
                <w:color w:val="000000" w:themeColor="text1"/>
                <w:lang w:val="en-US" w:eastAsia="ru-RU"/>
              </w:rPr>
              <m:t>n</m:t>
            </m:r>
            <m:r>
              <m:rPr>
                <m:sty m:val="p"/>
              </m:rPr>
              <w:rPr>
                <w:rFonts w:ascii="Cambria Math" w:eastAsia="Times New Roman" w:hAnsi="Cambria Math"/>
                <w:color w:val="000000" w:themeColor="text1"/>
                <w:lang w:eastAsia="ru-RU"/>
              </w:rPr>
              <m:t>-1</m:t>
            </m:r>
          </m:sup>
        </m:sSubSup>
        <m:r>
          <m:rPr>
            <m:sty m:val="p"/>
          </m:rPr>
          <w:rPr>
            <w:rFonts w:ascii="Cambria Math" w:eastAsia="Times New Roman" w:hAnsi="Cambria Math"/>
            <w:color w:val="000000" w:themeColor="text1"/>
            <w:lang w:val="en-US" w:eastAsia="ru-RU"/>
          </w:rPr>
          <w:sym w:font="Symbol" w:char="F0D7"/>
        </m:r>
        <m:sSubSup>
          <m:sSubSupPr>
            <m:ctrlPr>
              <w:rPr>
                <w:rFonts w:ascii="Cambria Math" w:eastAsia="Times New Roman" w:hAnsi="Cambria Math"/>
                <w:color w:val="000000" w:themeColor="text1"/>
                <w:lang w:val="en-US" w:eastAsia="ru-RU"/>
              </w:rPr>
            </m:ctrlPr>
          </m:sSubSupPr>
          <m:e>
            <m:r>
              <m:rPr>
                <m:sty m:val="p"/>
              </m:rPr>
              <w:rPr>
                <w:rFonts w:ascii="Cambria Math" w:eastAsia="Times New Roman" w:hAnsi="Cambria Math"/>
                <w:color w:val="000000" w:themeColor="text1"/>
                <w:lang w:val="en-US" w:eastAsia="ru-RU"/>
              </w:rPr>
              <m:t>Ind</m:t>
            </m:r>
          </m:e>
          <m:sub>
            <m:r>
              <m:rPr>
                <m:sty m:val="p"/>
              </m:rPr>
              <w:rPr>
                <w:rFonts w:ascii="Cambria Math" w:eastAsia="Times New Roman" w:hAnsi="Cambria Math"/>
                <w:color w:val="000000" w:themeColor="text1"/>
                <w:lang w:val="en-US" w:eastAsia="ru-RU"/>
              </w:rPr>
              <m:t>k</m:t>
            </m:r>
          </m:sub>
          <m:sup>
            <m:r>
              <m:rPr>
                <m:sty m:val="p"/>
              </m:rPr>
              <w:rPr>
                <w:rFonts w:ascii="Cambria Math" w:eastAsia="Times New Roman" w:hAnsi="Cambria Math"/>
                <w:color w:val="000000" w:themeColor="text1"/>
                <w:lang w:val="en-US" w:eastAsia="ru-RU"/>
              </w:rPr>
              <m:t>n</m:t>
            </m:r>
            <m:r>
              <m:rPr>
                <m:sty m:val="p"/>
              </m:rPr>
              <w:rPr>
                <w:rFonts w:ascii="Cambria Math" w:eastAsia="Times New Roman" w:hAnsi="Cambria Math"/>
                <w:color w:val="000000" w:themeColor="text1"/>
                <w:lang w:eastAsia="ru-RU"/>
              </w:rPr>
              <m:t>-1</m:t>
            </m:r>
          </m:sup>
        </m:sSubSup>
      </m:oMath>
      <w:r w:rsidR="008A1A61" w:rsidRPr="00512802">
        <w:rPr>
          <w:color w:val="000000" w:themeColor="text1"/>
        </w:rPr>
        <w:t xml:space="preserve">, </w:t>
      </w:r>
    </w:p>
    <w:p w:rsidR="008A1A61" w:rsidRPr="00512802" w:rsidRDefault="008A1A61" w:rsidP="00F037A3">
      <w:pPr>
        <w:pStyle w:val="Default"/>
        <w:ind w:firstLine="709"/>
        <w:jc w:val="both"/>
        <w:rPr>
          <w:color w:val="000000" w:themeColor="text1"/>
        </w:rPr>
      </w:pPr>
      <w:r w:rsidRPr="00512802">
        <w:rPr>
          <w:color w:val="000000" w:themeColor="text1"/>
        </w:rPr>
        <w:t xml:space="preserve">где весовые коэффициенты </w:t>
      </w:r>
      <m:oMath>
        <m:sSubSup>
          <m:sSubSupPr>
            <m:ctrlPr>
              <w:rPr>
                <w:rFonts w:ascii="Cambria Math" w:eastAsia="Times New Roman" w:hAnsi="Cambria Math"/>
                <w:color w:val="000000" w:themeColor="text1"/>
                <w:lang w:val="en-US" w:eastAsia="ru-RU"/>
              </w:rPr>
            </m:ctrlPr>
          </m:sSubSupPr>
          <m:e>
            <m:r>
              <m:rPr>
                <m:sty m:val="p"/>
              </m:rPr>
              <w:rPr>
                <w:rFonts w:ascii="Cambria Math" w:eastAsia="Times New Roman" w:hAnsi="Cambria Math"/>
                <w:color w:val="000000" w:themeColor="text1"/>
                <w:lang w:val="en-US" w:eastAsia="ru-RU"/>
              </w:rPr>
              <m:t>w</m:t>
            </m:r>
          </m:e>
          <m:sub>
            <m:r>
              <m:rPr>
                <m:sty m:val="p"/>
              </m:rPr>
              <w:rPr>
                <w:rFonts w:ascii="Cambria Math" w:eastAsia="Times New Roman" w:hAnsi="Cambria Math"/>
                <w:color w:val="000000" w:themeColor="text1"/>
                <w:lang w:eastAsia="ru-RU"/>
              </w:rPr>
              <m:t>1</m:t>
            </m:r>
          </m:sub>
          <m:sup>
            <m:r>
              <m:rPr>
                <m:sty m:val="p"/>
              </m:rPr>
              <w:rPr>
                <w:rFonts w:ascii="Cambria Math" w:eastAsia="Times New Roman" w:hAnsi="Cambria Math"/>
                <w:color w:val="000000" w:themeColor="text1"/>
                <w:lang w:val="en-US" w:eastAsia="ru-RU"/>
              </w:rPr>
              <m:t>n</m:t>
            </m:r>
            <m:r>
              <m:rPr>
                <m:sty m:val="p"/>
              </m:rPr>
              <w:rPr>
                <w:rFonts w:ascii="Cambria Math" w:eastAsia="Times New Roman" w:hAnsi="Cambria Math"/>
                <w:color w:val="000000" w:themeColor="text1"/>
                <w:lang w:eastAsia="ru-RU"/>
              </w:rPr>
              <m:t>-1</m:t>
            </m:r>
          </m:sup>
        </m:sSubSup>
      </m:oMath>
      <w:r w:rsidRPr="00512802">
        <w:rPr>
          <w:color w:val="000000" w:themeColor="text1"/>
        </w:rPr>
        <w:t>,</w:t>
      </w:r>
      <m:oMath>
        <m:sSubSup>
          <m:sSubSupPr>
            <m:ctrlPr>
              <w:rPr>
                <w:rFonts w:ascii="Cambria Math" w:eastAsia="Times New Roman" w:hAnsi="Cambria Math"/>
                <w:color w:val="000000" w:themeColor="text1"/>
                <w:lang w:val="en-US" w:eastAsia="ru-RU"/>
              </w:rPr>
            </m:ctrlPr>
          </m:sSubSupPr>
          <m:e>
            <m:r>
              <m:rPr>
                <m:sty m:val="p"/>
              </m:rPr>
              <w:rPr>
                <w:rFonts w:ascii="Cambria Math" w:eastAsia="Times New Roman" w:hAnsi="Cambria Math"/>
                <w:color w:val="000000" w:themeColor="text1"/>
                <w:lang w:val="en-US" w:eastAsia="ru-RU"/>
              </w:rPr>
              <m:t>w</m:t>
            </m:r>
          </m:e>
          <m:sub>
            <m:r>
              <m:rPr>
                <m:sty m:val="p"/>
              </m:rPr>
              <w:rPr>
                <w:rFonts w:ascii="Cambria Math" w:eastAsia="Times New Roman" w:hAnsi="Cambria Math"/>
                <w:color w:val="000000" w:themeColor="text1"/>
                <w:lang w:eastAsia="ru-RU"/>
              </w:rPr>
              <m:t>2</m:t>
            </m:r>
          </m:sub>
          <m:sup>
            <m:r>
              <m:rPr>
                <m:sty m:val="p"/>
              </m:rPr>
              <w:rPr>
                <w:rFonts w:ascii="Cambria Math" w:eastAsia="Times New Roman" w:hAnsi="Cambria Math"/>
                <w:color w:val="000000" w:themeColor="text1"/>
                <w:lang w:val="en-US" w:eastAsia="ru-RU"/>
              </w:rPr>
              <m:t>n</m:t>
            </m:r>
            <m:r>
              <m:rPr>
                <m:sty m:val="p"/>
              </m:rPr>
              <w:rPr>
                <w:rFonts w:ascii="Cambria Math" w:eastAsia="Times New Roman" w:hAnsi="Cambria Math"/>
                <w:color w:val="000000" w:themeColor="text1"/>
                <w:lang w:eastAsia="ru-RU"/>
              </w:rPr>
              <m:t>-1</m:t>
            </m:r>
          </m:sup>
        </m:sSubSup>
      </m:oMath>
      <w:r w:rsidRPr="00512802">
        <w:rPr>
          <w:color w:val="000000" w:themeColor="text1"/>
        </w:rPr>
        <w:t xml:space="preserve">,…, </w:t>
      </w:r>
      <m:oMath>
        <m:sSubSup>
          <m:sSubSupPr>
            <m:ctrlPr>
              <w:rPr>
                <w:rFonts w:ascii="Cambria Math" w:eastAsia="Times New Roman" w:hAnsi="Cambria Math"/>
                <w:color w:val="000000" w:themeColor="text1"/>
                <w:lang w:val="en-US" w:eastAsia="ru-RU"/>
              </w:rPr>
            </m:ctrlPr>
          </m:sSubSupPr>
          <m:e>
            <m:r>
              <m:rPr>
                <m:sty m:val="p"/>
              </m:rPr>
              <w:rPr>
                <w:rFonts w:ascii="Cambria Math" w:eastAsia="Times New Roman" w:hAnsi="Cambria Math"/>
                <w:color w:val="000000" w:themeColor="text1"/>
                <w:lang w:val="en-US" w:eastAsia="ru-RU"/>
              </w:rPr>
              <m:t>w</m:t>
            </m:r>
          </m:e>
          <m:sub>
            <m:r>
              <m:rPr>
                <m:sty m:val="p"/>
              </m:rPr>
              <w:rPr>
                <w:rFonts w:ascii="Cambria Math" w:eastAsia="Times New Roman" w:hAnsi="Cambria Math"/>
                <w:color w:val="000000" w:themeColor="text1"/>
                <w:lang w:val="en-US" w:eastAsia="ru-RU"/>
              </w:rPr>
              <m:t>k</m:t>
            </m:r>
          </m:sub>
          <m:sup>
            <m:r>
              <m:rPr>
                <m:sty m:val="p"/>
              </m:rPr>
              <w:rPr>
                <w:rFonts w:ascii="Cambria Math" w:eastAsia="Times New Roman" w:hAnsi="Cambria Math"/>
                <w:color w:val="000000" w:themeColor="text1"/>
                <w:lang w:val="en-US" w:eastAsia="ru-RU"/>
              </w:rPr>
              <m:t>n</m:t>
            </m:r>
            <m:r>
              <m:rPr>
                <m:sty m:val="p"/>
              </m:rPr>
              <w:rPr>
                <w:rFonts w:ascii="Cambria Math" w:eastAsia="Times New Roman" w:hAnsi="Cambria Math"/>
                <w:color w:val="000000" w:themeColor="text1"/>
                <w:lang w:eastAsia="ru-RU"/>
              </w:rPr>
              <m:t>-1</m:t>
            </m:r>
          </m:sup>
        </m:sSubSup>
      </m:oMath>
      <w:r w:rsidRPr="00512802">
        <w:rPr>
          <w:color w:val="000000" w:themeColor="text1"/>
        </w:rPr>
        <w:t xml:space="preserve"> отражают относительные значимости показателей более низкого уровня.</w:t>
      </w:r>
    </w:p>
    <w:p w:rsidR="00652AB3" w:rsidRPr="00512802" w:rsidRDefault="00652AB3" w:rsidP="00F037A3">
      <w:pPr>
        <w:rPr>
          <w:color w:val="000000" w:themeColor="text1"/>
          <w:szCs w:val="24"/>
        </w:rPr>
      </w:pPr>
      <w:r w:rsidRPr="00512802">
        <w:rPr>
          <w:color w:val="000000" w:themeColor="text1"/>
          <w:szCs w:val="24"/>
        </w:rPr>
        <w:t>Для определения относительных значений показателей используется иерархия показателей.</w:t>
      </w:r>
    </w:p>
    <w:p w:rsidR="006964A0" w:rsidRDefault="006964A0" w:rsidP="00BF740B">
      <w:pPr>
        <w:tabs>
          <w:tab w:val="left" w:pos="5103"/>
        </w:tabs>
        <w:rPr>
          <w:color w:val="000000" w:themeColor="text1"/>
          <w:szCs w:val="24"/>
        </w:rPr>
      </w:pPr>
      <w:r w:rsidRPr="00512802">
        <w:rPr>
          <w:color w:val="000000" w:themeColor="text1"/>
          <w:szCs w:val="24"/>
        </w:rPr>
        <w:t xml:space="preserve">Первый уровень иерархии </w:t>
      </w:r>
      <w:r w:rsidR="00A6489F">
        <w:rPr>
          <w:color w:val="000000" w:themeColor="text1"/>
          <w:szCs w:val="24"/>
        </w:rPr>
        <w:t>формируют</w:t>
      </w:r>
      <w:r w:rsidRPr="00512802">
        <w:rPr>
          <w:color w:val="000000" w:themeColor="text1"/>
          <w:szCs w:val="24"/>
        </w:rPr>
        <w:t xml:space="preserve"> показател</w:t>
      </w:r>
      <w:r w:rsidR="00A6489F">
        <w:rPr>
          <w:color w:val="000000" w:themeColor="text1"/>
          <w:szCs w:val="24"/>
        </w:rPr>
        <w:t>и</w:t>
      </w:r>
      <w:r w:rsidRPr="00512802">
        <w:rPr>
          <w:color w:val="000000" w:themeColor="text1"/>
          <w:szCs w:val="24"/>
        </w:rPr>
        <w:t>, значения которых представлены в</w:t>
      </w:r>
      <w:r w:rsidR="00480B58" w:rsidRPr="00512802">
        <w:rPr>
          <w:color w:val="000000" w:themeColor="text1"/>
          <w:szCs w:val="24"/>
        </w:rPr>
        <w:t xml:space="preserve"> заявках и экспертных </w:t>
      </w:r>
      <w:r w:rsidR="008839A9" w:rsidRPr="008839A9">
        <w:rPr>
          <w:color w:val="000000" w:themeColor="text1"/>
          <w:szCs w:val="24"/>
        </w:rPr>
        <w:t>оценках</w:t>
      </w:r>
      <w:r w:rsidR="003F7B97">
        <w:rPr>
          <w:color w:val="000000" w:themeColor="text1"/>
          <w:szCs w:val="24"/>
        </w:rPr>
        <w:t>ИП</w:t>
      </w:r>
      <w:r w:rsidRPr="00512802">
        <w:rPr>
          <w:color w:val="000000" w:themeColor="text1"/>
          <w:szCs w:val="24"/>
        </w:rPr>
        <w:t xml:space="preserve">. Значения показателей </w:t>
      </w:r>
      <w:r w:rsidR="008839A9" w:rsidRPr="008839A9">
        <w:rPr>
          <w:color w:val="000000" w:themeColor="text1"/>
          <w:szCs w:val="24"/>
        </w:rPr>
        <w:t xml:space="preserve">являются количественными </w:t>
      </w:r>
      <w:r w:rsidR="001136DC" w:rsidRPr="008839A9">
        <w:rPr>
          <w:color w:val="000000" w:themeColor="text1"/>
          <w:szCs w:val="24"/>
        </w:rPr>
        <w:t>или качественными</w:t>
      </w:r>
      <w:r w:rsidR="001136DC">
        <w:rPr>
          <w:color w:val="000000" w:themeColor="text1"/>
          <w:szCs w:val="24"/>
        </w:rPr>
        <w:t xml:space="preserve">: </w:t>
      </w:r>
      <w:r w:rsidR="00D861FB">
        <w:rPr>
          <w:color w:val="000000" w:themeColor="text1"/>
          <w:szCs w:val="24"/>
        </w:rPr>
        <w:t>например,</w:t>
      </w:r>
      <w:r w:rsidR="008839A9" w:rsidRPr="008839A9">
        <w:rPr>
          <w:color w:val="000000" w:themeColor="text1"/>
          <w:szCs w:val="24"/>
        </w:rPr>
        <w:t>количество</w:t>
      </w:r>
      <w:r w:rsidRPr="00512802">
        <w:rPr>
          <w:color w:val="000000" w:themeColor="text1"/>
          <w:szCs w:val="24"/>
        </w:rPr>
        <w:t xml:space="preserve"> специалистов, </w:t>
      </w:r>
      <w:r w:rsidR="008839A9" w:rsidRPr="008839A9">
        <w:rPr>
          <w:color w:val="000000" w:themeColor="text1"/>
          <w:szCs w:val="24"/>
        </w:rPr>
        <w:t>участвующих в реализации проекта</w:t>
      </w:r>
      <w:r w:rsidR="00D861FB">
        <w:rPr>
          <w:color w:val="000000" w:themeColor="text1"/>
          <w:szCs w:val="24"/>
        </w:rPr>
        <w:t xml:space="preserve">или </w:t>
      </w:r>
      <w:r w:rsidR="00D861FB" w:rsidRPr="00512802">
        <w:rPr>
          <w:color w:val="000000" w:themeColor="text1"/>
          <w:szCs w:val="24"/>
        </w:rPr>
        <w:t>уровень</w:t>
      </w:r>
      <w:r w:rsidR="008839A9" w:rsidRPr="008839A9">
        <w:rPr>
          <w:color w:val="000000" w:themeColor="text1"/>
          <w:szCs w:val="24"/>
        </w:rPr>
        <w:t xml:space="preserve"> научной обоснованности научных и инновационных решений, используемых в проекте</w:t>
      </w:r>
      <w:r w:rsidR="00D861FB">
        <w:rPr>
          <w:color w:val="000000" w:themeColor="text1"/>
          <w:szCs w:val="24"/>
        </w:rPr>
        <w:t>.</w:t>
      </w:r>
      <w:r w:rsidRPr="00512802">
        <w:rPr>
          <w:color w:val="000000" w:themeColor="text1"/>
          <w:szCs w:val="24"/>
        </w:rPr>
        <w:t xml:space="preserve"> Поэтому целесообразно </w:t>
      </w:r>
      <w:r w:rsidR="00D861FB">
        <w:rPr>
          <w:color w:val="000000" w:themeColor="text1"/>
          <w:szCs w:val="24"/>
        </w:rPr>
        <w:t xml:space="preserve">эти показатели </w:t>
      </w:r>
      <w:r w:rsidRPr="00512802">
        <w:rPr>
          <w:color w:val="000000" w:themeColor="text1"/>
          <w:szCs w:val="24"/>
        </w:rPr>
        <w:t xml:space="preserve">преобразовывать в относительные количественные </w:t>
      </w:r>
      <w:r w:rsidR="00D861FB">
        <w:rPr>
          <w:color w:val="000000" w:themeColor="text1"/>
          <w:szCs w:val="24"/>
        </w:rPr>
        <w:t xml:space="preserve">и их </w:t>
      </w:r>
      <w:r w:rsidRPr="00512802">
        <w:rPr>
          <w:color w:val="000000" w:themeColor="text1"/>
          <w:szCs w:val="24"/>
        </w:rPr>
        <w:t xml:space="preserve">значения </w:t>
      </w:r>
      <w:r w:rsidR="00D861FB">
        <w:rPr>
          <w:color w:val="000000" w:themeColor="text1"/>
          <w:szCs w:val="24"/>
        </w:rPr>
        <w:t xml:space="preserve">регистрировать </w:t>
      </w:r>
      <w:r w:rsidR="008839A9" w:rsidRPr="008839A9">
        <w:rPr>
          <w:color w:val="000000" w:themeColor="text1"/>
          <w:szCs w:val="24"/>
        </w:rPr>
        <w:t xml:space="preserve">в пределах одной </w:t>
      </w:r>
      <w:r w:rsidRPr="00512802">
        <w:rPr>
          <w:color w:val="000000" w:themeColor="text1"/>
          <w:szCs w:val="24"/>
        </w:rPr>
        <w:t xml:space="preserve">измерительной балльной шкалы (от 0 до N баллов) </w:t>
      </w:r>
      <w:r w:rsidR="001136DC">
        <w:rPr>
          <w:color w:val="000000" w:themeColor="text1"/>
          <w:szCs w:val="24"/>
        </w:rPr>
        <w:t>в</w:t>
      </w:r>
      <w:r w:rsidRPr="00512802">
        <w:rPr>
          <w:color w:val="000000" w:themeColor="text1"/>
          <w:szCs w:val="24"/>
        </w:rPr>
        <w:t xml:space="preserve"> основе </w:t>
      </w:r>
      <w:r w:rsidR="001136DC">
        <w:rPr>
          <w:color w:val="000000" w:themeColor="text1"/>
          <w:szCs w:val="24"/>
        </w:rPr>
        <w:t xml:space="preserve">которой лежат </w:t>
      </w:r>
      <w:r w:rsidRPr="00512802">
        <w:rPr>
          <w:color w:val="000000" w:themeColor="text1"/>
          <w:szCs w:val="24"/>
        </w:rPr>
        <w:t>экспертны</w:t>
      </w:r>
      <w:r w:rsidR="001136DC">
        <w:rPr>
          <w:color w:val="000000" w:themeColor="text1"/>
          <w:szCs w:val="24"/>
        </w:rPr>
        <w:t>е</w:t>
      </w:r>
      <w:r w:rsidRPr="00512802">
        <w:rPr>
          <w:color w:val="000000" w:themeColor="text1"/>
          <w:szCs w:val="24"/>
        </w:rPr>
        <w:t xml:space="preserve"> заключени</w:t>
      </w:r>
      <w:r w:rsidR="001136DC">
        <w:rPr>
          <w:color w:val="000000" w:themeColor="text1"/>
          <w:szCs w:val="24"/>
        </w:rPr>
        <w:t>я</w:t>
      </w:r>
      <w:r w:rsidRPr="00512802">
        <w:rPr>
          <w:color w:val="000000" w:themeColor="text1"/>
          <w:szCs w:val="24"/>
        </w:rPr>
        <w:t>.</w:t>
      </w:r>
    </w:p>
    <w:p w:rsidR="006B7F85" w:rsidRDefault="00480B58" w:rsidP="00F037A3">
      <w:pPr>
        <w:rPr>
          <w:color w:val="000000" w:themeColor="text1"/>
          <w:szCs w:val="24"/>
        </w:rPr>
      </w:pPr>
      <w:r>
        <w:rPr>
          <w:color w:val="000000" w:themeColor="text1"/>
          <w:szCs w:val="24"/>
        </w:rPr>
        <w:t xml:space="preserve">Интегральная оценка </w:t>
      </w:r>
      <w:proofErr w:type="spellStart"/>
      <w:r>
        <w:rPr>
          <w:color w:val="000000" w:themeColor="text1"/>
          <w:szCs w:val="24"/>
          <w:lang w:val="en-US"/>
        </w:rPr>
        <w:t>Crit</w:t>
      </w:r>
      <w:proofErr w:type="spellEnd"/>
      <w:r w:rsidR="00942D38">
        <w:rPr>
          <w:color w:val="000000" w:themeColor="text1"/>
          <w:szCs w:val="24"/>
        </w:rPr>
        <w:t xml:space="preserve"> - </w:t>
      </w:r>
      <w:r w:rsidR="00DC27E0" w:rsidRPr="005C55F4">
        <w:rPr>
          <w:color w:val="000000" w:themeColor="text1"/>
          <w:szCs w:val="24"/>
        </w:rPr>
        <w:t>это</w:t>
      </w:r>
      <w:r w:rsidR="005C55F4" w:rsidRPr="005C55F4">
        <w:rPr>
          <w:color w:val="000000" w:themeColor="text1"/>
          <w:szCs w:val="24"/>
        </w:rPr>
        <w:t xml:space="preserve"> общая оценка </w:t>
      </w:r>
      <w:r w:rsidR="006964A0" w:rsidRPr="00512802">
        <w:rPr>
          <w:color w:val="000000" w:themeColor="text1"/>
          <w:szCs w:val="24"/>
        </w:rPr>
        <w:t xml:space="preserve">показателей ИП и может </w:t>
      </w:r>
      <w:r w:rsidR="005C55F4" w:rsidRPr="005C55F4">
        <w:rPr>
          <w:color w:val="000000" w:themeColor="text1"/>
          <w:szCs w:val="24"/>
        </w:rPr>
        <w:t>служить критерием принятия управленческих решений</w:t>
      </w:r>
      <w:r w:rsidR="006964A0" w:rsidRPr="00512802">
        <w:rPr>
          <w:color w:val="000000" w:themeColor="text1"/>
          <w:szCs w:val="24"/>
        </w:rPr>
        <w:t xml:space="preserve"> при выборе ИП в </w:t>
      </w:r>
      <w:r w:rsidR="005C55F4" w:rsidRPr="005C55F4">
        <w:rPr>
          <w:color w:val="000000" w:themeColor="text1"/>
          <w:szCs w:val="24"/>
        </w:rPr>
        <w:t>секторе</w:t>
      </w:r>
      <w:r w:rsidR="006964A0" w:rsidRPr="00512802">
        <w:rPr>
          <w:color w:val="000000" w:themeColor="text1"/>
          <w:szCs w:val="24"/>
        </w:rPr>
        <w:t xml:space="preserve"> здравоохранения региона.</w:t>
      </w:r>
      <w:r w:rsidR="00FD7221">
        <w:rPr>
          <w:color w:val="000000" w:themeColor="text1"/>
          <w:szCs w:val="24"/>
        </w:rPr>
        <w:t xml:space="preserve"> </w:t>
      </w:r>
      <w:r w:rsidR="006B7F85" w:rsidRPr="00512802">
        <w:rPr>
          <w:color w:val="000000" w:themeColor="text1"/>
          <w:szCs w:val="24"/>
        </w:rPr>
        <w:t>Формирование критериев оценивания проектов и выбор метода оценивания с учетом особенностей построенной информационной модели</w:t>
      </w:r>
      <w:r w:rsidR="00A735A3" w:rsidRPr="00512802">
        <w:rPr>
          <w:color w:val="000000" w:themeColor="text1"/>
          <w:szCs w:val="24"/>
        </w:rPr>
        <w:t xml:space="preserve"> показано на рисунке </w:t>
      </w:r>
      <w:r w:rsidRPr="00480B58">
        <w:rPr>
          <w:color w:val="000000" w:themeColor="text1"/>
          <w:szCs w:val="24"/>
        </w:rPr>
        <w:t>3</w:t>
      </w:r>
      <w:r w:rsidR="00A735A3" w:rsidRPr="00512802">
        <w:rPr>
          <w:color w:val="000000" w:themeColor="text1"/>
          <w:szCs w:val="24"/>
        </w:rPr>
        <w:t>.</w:t>
      </w:r>
    </w:p>
    <w:p w:rsidR="005C55F4" w:rsidRPr="00512802" w:rsidRDefault="005C55F4" w:rsidP="00F037A3">
      <w:pPr>
        <w:rPr>
          <w:color w:val="000000" w:themeColor="text1"/>
          <w:szCs w:val="24"/>
        </w:rPr>
      </w:pPr>
    </w:p>
    <w:p w:rsidR="00A735A3" w:rsidRPr="00512802" w:rsidRDefault="00C36004" w:rsidP="00F037A3">
      <w:pPr>
        <w:jc w:val="center"/>
        <w:rPr>
          <w:color w:val="000000" w:themeColor="text1"/>
          <w:szCs w:val="24"/>
        </w:rPr>
      </w:pPr>
      <w:r w:rsidRPr="00512802">
        <w:rPr>
          <w:noProof/>
          <w:color w:val="000000" w:themeColor="text1"/>
          <w:szCs w:val="24"/>
        </w:rPr>
        <w:drawing>
          <wp:inline distT="0" distB="0" distL="0" distR="0">
            <wp:extent cx="4183200" cy="268766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0894" cy="2692603"/>
                    </a:xfrm>
                    <a:prstGeom prst="rect">
                      <a:avLst/>
                    </a:prstGeom>
                    <a:noFill/>
                    <a:ln>
                      <a:noFill/>
                    </a:ln>
                  </pic:spPr>
                </pic:pic>
              </a:graphicData>
            </a:graphic>
          </wp:inline>
        </w:drawing>
      </w:r>
    </w:p>
    <w:p w:rsidR="00C36004" w:rsidRPr="00512802" w:rsidRDefault="00C36004" w:rsidP="00F037A3">
      <w:pPr>
        <w:jc w:val="center"/>
        <w:rPr>
          <w:color w:val="000000" w:themeColor="text1"/>
          <w:szCs w:val="24"/>
        </w:rPr>
      </w:pPr>
      <w:r w:rsidRPr="00512802">
        <w:rPr>
          <w:color w:val="000000" w:themeColor="text1"/>
          <w:szCs w:val="24"/>
        </w:rPr>
        <w:t xml:space="preserve">Рисунок </w:t>
      </w:r>
      <w:r w:rsidR="00F037A3" w:rsidRPr="00512802">
        <w:rPr>
          <w:color w:val="000000" w:themeColor="text1"/>
          <w:szCs w:val="24"/>
        </w:rPr>
        <w:t>3</w:t>
      </w:r>
      <w:r w:rsidRPr="00512802">
        <w:rPr>
          <w:color w:val="000000" w:themeColor="text1"/>
          <w:szCs w:val="24"/>
        </w:rPr>
        <w:t xml:space="preserve"> – Иерархическая схема для оценки проектов в сфере здравоохранения</w:t>
      </w:r>
    </w:p>
    <w:p w:rsidR="00C36004" w:rsidRPr="00512802" w:rsidRDefault="00C36004" w:rsidP="00F037A3">
      <w:pPr>
        <w:rPr>
          <w:color w:val="000000" w:themeColor="text1"/>
          <w:szCs w:val="24"/>
        </w:rPr>
      </w:pPr>
    </w:p>
    <w:p w:rsidR="00E23AAC" w:rsidRPr="00942D38" w:rsidRDefault="00721FFA" w:rsidP="00E23AAC">
      <w:pPr>
        <w:rPr>
          <w:color w:val="auto"/>
          <w:szCs w:val="24"/>
        </w:rPr>
      </w:pPr>
      <w:proofErr w:type="gramStart"/>
      <w:r w:rsidRPr="00942D38">
        <w:rPr>
          <w:color w:val="auto"/>
        </w:rPr>
        <w:t>Рассматриваемый метод упорядочения</w:t>
      </w:r>
      <w:r w:rsidR="00E23AAC" w:rsidRPr="00942D38">
        <w:rPr>
          <w:color w:val="auto"/>
          <w:szCs w:val="24"/>
        </w:rPr>
        <w:t>, соответствующий схеме метода анализа иерархий [</w:t>
      </w:r>
      <w:fldSimple w:instr=" REF _Ref523818972 \r \h  \* MERGEFORMAT ">
        <w:r w:rsidR="00BF740B" w:rsidRPr="00942D38">
          <w:rPr>
            <w:color w:val="auto"/>
            <w:szCs w:val="24"/>
          </w:rPr>
          <w:t>10</w:t>
        </w:r>
      </w:fldSimple>
      <w:r w:rsidR="00E23AAC" w:rsidRPr="00942D38">
        <w:rPr>
          <w:color w:val="auto"/>
          <w:szCs w:val="24"/>
        </w:rPr>
        <w:t>]</w:t>
      </w:r>
      <w:r w:rsidR="00863F03" w:rsidRPr="00942D38">
        <w:rPr>
          <w:color w:val="auto"/>
          <w:szCs w:val="24"/>
        </w:rPr>
        <w:t xml:space="preserve"> и</w:t>
      </w:r>
      <w:r w:rsidR="00942D38" w:rsidRPr="00942D38">
        <w:rPr>
          <w:color w:val="auto"/>
          <w:szCs w:val="24"/>
        </w:rPr>
        <w:t xml:space="preserve"> </w:t>
      </w:r>
      <w:r w:rsidR="008D71A0" w:rsidRPr="00942D38">
        <w:rPr>
          <w:color w:val="auto"/>
        </w:rPr>
        <w:t>показанный</w:t>
      </w:r>
      <w:r w:rsidR="00E23AAC" w:rsidRPr="00942D38">
        <w:rPr>
          <w:color w:val="auto"/>
          <w:szCs w:val="24"/>
        </w:rPr>
        <w:t xml:space="preserve"> на рисунке </w:t>
      </w:r>
      <w:r w:rsidR="00480B58" w:rsidRPr="00942D38">
        <w:rPr>
          <w:color w:val="auto"/>
          <w:szCs w:val="24"/>
        </w:rPr>
        <w:t>3</w:t>
      </w:r>
      <w:r w:rsidR="00E23AAC" w:rsidRPr="00942D38">
        <w:rPr>
          <w:color w:val="auto"/>
          <w:szCs w:val="24"/>
        </w:rPr>
        <w:t xml:space="preserve">, удобно классифицировать по отношению к участникам </w:t>
      </w:r>
      <w:r w:rsidR="00480B58" w:rsidRPr="00942D38">
        <w:rPr>
          <w:color w:val="auto"/>
          <w:szCs w:val="24"/>
        </w:rPr>
        <w:t>государственно-частного</w:t>
      </w:r>
      <w:r w:rsidR="00E23AAC" w:rsidRPr="00942D38">
        <w:rPr>
          <w:color w:val="auto"/>
          <w:szCs w:val="24"/>
        </w:rPr>
        <w:t xml:space="preserve"> партнерства: государственный (</w:t>
      </w:r>
      <w:r w:rsidR="00E23AAC" w:rsidRPr="00942D38">
        <w:rPr>
          <w:i/>
          <w:color w:val="auto"/>
          <w:szCs w:val="24"/>
          <w:lang w:val="en-US"/>
        </w:rPr>
        <w:t>Gov</w:t>
      </w:r>
      <w:r w:rsidR="00E23AAC" w:rsidRPr="00942D38">
        <w:rPr>
          <w:color w:val="auto"/>
          <w:szCs w:val="24"/>
        </w:rPr>
        <w:t>) или частный (</w:t>
      </w:r>
      <w:r w:rsidR="00E23AAC" w:rsidRPr="00942D38">
        <w:rPr>
          <w:i/>
          <w:color w:val="auto"/>
          <w:szCs w:val="24"/>
          <w:lang w:val="en-US"/>
        </w:rPr>
        <w:t>Pr</w:t>
      </w:r>
      <w:r w:rsidR="00E23AAC" w:rsidRPr="00942D38">
        <w:rPr>
          <w:color w:val="auto"/>
          <w:szCs w:val="24"/>
        </w:rPr>
        <w:t>), а также по соответствию медицинской (</w:t>
      </w:r>
      <w:r w:rsidR="00E23AAC" w:rsidRPr="00942D38">
        <w:rPr>
          <w:i/>
          <w:color w:val="auto"/>
          <w:szCs w:val="24"/>
          <w:lang w:val="en-US"/>
        </w:rPr>
        <w:t>Med</w:t>
      </w:r>
      <w:r w:rsidR="00E23AAC" w:rsidRPr="00942D38">
        <w:rPr>
          <w:color w:val="auto"/>
          <w:szCs w:val="24"/>
        </w:rPr>
        <w:t>), социальной (</w:t>
      </w:r>
      <w:r w:rsidR="00E23AAC" w:rsidRPr="00942D38">
        <w:rPr>
          <w:i/>
          <w:color w:val="auto"/>
          <w:szCs w:val="24"/>
          <w:lang w:val="en-US"/>
        </w:rPr>
        <w:t>Soc</w:t>
      </w:r>
      <w:r w:rsidR="00E23AAC" w:rsidRPr="00942D38">
        <w:rPr>
          <w:color w:val="auto"/>
          <w:szCs w:val="24"/>
        </w:rPr>
        <w:t>), экономической (</w:t>
      </w:r>
      <w:proofErr w:type="spellStart"/>
      <w:r w:rsidR="00E23AAC" w:rsidRPr="00942D38">
        <w:rPr>
          <w:i/>
          <w:color w:val="auto"/>
          <w:szCs w:val="24"/>
          <w:lang w:val="en-US"/>
        </w:rPr>
        <w:t>Ec</w:t>
      </w:r>
      <w:proofErr w:type="spellEnd"/>
      <w:r w:rsidR="00E23AAC" w:rsidRPr="00942D38">
        <w:rPr>
          <w:color w:val="auto"/>
          <w:szCs w:val="24"/>
        </w:rPr>
        <w:t>) и инновационной (</w:t>
      </w:r>
      <w:proofErr w:type="spellStart"/>
      <w:r w:rsidR="00E23AAC" w:rsidRPr="00942D38">
        <w:rPr>
          <w:i/>
          <w:color w:val="auto"/>
          <w:szCs w:val="24"/>
          <w:lang w:val="en-US"/>
        </w:rPr>
        <w:t>Innov</w:t>
      </w:r>
      <w:proofErr w:type="spellEnd"/>
      <w:r w:rsidR="00E23AAC" w:rsidRPr="00942D38">
        <w:rPr>
          <w:color w:val="auto"/>
          <w:szCs w:val="24"/>
        </w:rPr>
        <w:t xml:space="preserve">) </w:t>
      </w:r>
      <w:r w:rsidR="00665244" w:rsidRPr="00942D38">
        <w:rPr>
          <w:color w:val="auto"/>
          <w:szCs w:val="24"/>
        </w:rPr>
        <w:t>компонентам</w:t>
      </w:r>
      <w:r w:rsidR="00FD7221">
        <w:rPr>
          <w:color w:val="auto"/>
          <w:szCs w:val="24"/>
        </w:rPr>
        <w:t xml:space="preserve"> </w:t>
      </w:r>
      <w:r w:rsidR="00480B58" w:rsidRPr="00942D38">
        <w:rPr>
          <w:color w:val="auto"/>
          <w:szCs w:val="24"/>
        </w:rPr>
        <w:t>ИП</w:t>
      </w:r>
      <w:r w:rsidR="00665244" w:rsidRPr="00942D38">
        <w:rPr>
          <w:color w:val="auto"/>
          <w:szCs w:val="24"/>
        </w:rPr>
        <w:t>.</w:t>
      </w:r>
      <w:proofErr w:type="gramEnd"/>
      <w:r w:rsidR="00665244" w:rsidRPr="00942D38">
        <w:rPr>
          <w:color w:val="auto"/>
          <w:szCs w:val="24"/>
        </w:rPr>
        <w:t xml:space="preserve"> Необходимость в</w:t>
      </w:r>
      <w:r w:rsidR="00E23AAC" w:rsidRPr="00942D38">
        <w:rPr>
          <w:color w:val="auto"/>
          <w:szCs w:val="24"/>
        </w:rPr>
        <w:t>ыделени</w:t>
      </w:r>
      <w:r w:rsidR="00665244" w:rsidRPr="00942D38">
        <w:rPr>
          <w:color w:val="auto"/>
          <w:szCs w:val="24"/>
        </w:rPr>
        <w:t xml:space="preserve">яиз социальной составляющей проекта </w:t>
      </w:r>
      <w:r w:rsidR="00E23AAC" w:rsidRPr="00942D38">
        <w:rPr>
          <w:color w:val="auto"/>
          <w:szCs w:val="24"/>
        </w:rPr>
        <w:t>медицинского и научно-инновационного аспект</w:t>
      </w:r>
      <w:r w:rsidR="00665244" w:rsidRPr="00942D38">
        <w:rPr>
          <w:color w:val="auto"/>
          <w:szCs w:val="24"/>
        </w:rPr>
        <w:t>ов</w:t>
      </w:r>
      <w:r w:rsidR="0026179D" w:rsidRPr="00942D38">
        <w:rPr>
          <w:color w:val="auto"/>
        </w:rPr>
        <w:t xml:space="preserve">согласуется со </w:t>
      </w:r>
      <w:r w:rsidR="00E23AAC" w:rsidRPr="00942D38">
        <w:rPr>
          <w:color w:val="auto"/>
          <w:szCs w:val="24"/>
        </w:rPr>
        <w:t>специфик</w:t>
      </w:r>
      <w:r w:rsidR="0026179D" w:rsidRPr="00942D38">
        <w:rPr>
          <w:color w:val="auto"/>
          <w:szCs w:val="24"/>
        </w:rPr>
        <w:t>ой</w:t>
      </w:r>
      <w:r w:rsidR="00E23AAC" w:rsidRPr="00942D38">
        <w:rPr>
          <w:color w:val="auto"/>
          <w:szCs w:val="24"/>
        </w:rPr>
        <w:t xml:space="preserve"> инновационных проектов в здравоохранени</w:t>
      </w:r>
      <w:r w:rsidR="0026179D" w:rsidRPr="00942D38">
        <w:rPr>
          <w:color w:val="auto"/>
          <w:szCs w:val="24"/>
        </w:rPr>
        <w:t>и</w:t>
      </w:r>
      <w:r w:rsidR="00E23AAC" w:rsidRPr="00942D38">
        <w:rPr>
          <w:color w:val="auto"/>
          <w:szCs w:val="24"/>
        </w:rPr>
        <w:t xml:space="preserve">. </w:t>
      </w:r>
    </w:p>
    <w:p w:rsidR="00721FFA" w:rsidRPr="00942D38" w:rsidRDefault="0026179D" w:rsidP="00721FFA">
      <w:pPr>
        <w:rPr>
          <w:color w:val="auto"/>
          <w:szCs w:val="24"/>
        </w:rPr>
      </w:pPr>
      <w:r w:rsidRPr="00942D38">
        <w:rPr>
          <w:color w:val="auto"/>
        </w:rPr>
        <w:t xml:space="preserve">Другим критерием классификации </w:t>
      </w:r>
      <w:r w:rsidR="00721FFA" w:rsidRPr="00942D38">
        <w:rPr>
          <w:color w:val="auto"/>
          <w:szCs w:val="24"/>
        </w:rPr>
        <w:t>является соответствие критерия эффективности проекта при его реализации (</w:t>
      </w:r>
      <w:proofErr w:type="spellStart"/>
      <w:r w:rsidR="00721FFA" w:rsidRPr="00942D38">
        <w:rPr>
          <w:i/>
          <w:color w:val="auto"/>
          <w:szCs w:val="24"/>
          <w:lang w:val="en-US"/>
        </w:rPr>
        <w:t>Ef</w:t>
      </w:r>
      <w:proofErr w:type="spellEnd"/>
      <w:r w:rsidR="00721FFA" w:rsidRPr="00942D38">
        <w:rPr>
          <w:color w:val="auto"/>
          <w:szCs w:val="24"/>
        </w:rPr>
        <w:t xml:space="preserve">) или </w:t>
      </w:r>
      <w:r w:rsidR="00A975BE" w:rsidRPr="00942D38">
        <w:rPr>
          <w:color w:val="auto"/>
          <w:szCs w:val="24"/>
        </w:rPr>
        <w:t xml:space="preserve">убытков с </w:t>
      </w:r>
      <w:r w:rsidR="00721FFA" w:rsidRPr="00942D38">
        <w:rPr>
          <w:color w:val="auto"/>
          <w:szCs w:val="24"/>
        </w:rPr>
        <w:t>возможно</w:t>
      </w:r>
      <w:r w:rsidR="00A975BE" w:rsidRPr="00942D38">
        <w:rPr>
          <w:color w:val="auto"/>
          <w:szCs w:val="24"/>
        </w:rPr>
        <w:t>й</w:t>
      </w:r>
      <w:r w:rsidR="00721FFA" w:rsidRPr="00942D38">
        <w:rPr>
          <w:color w:val="auto"/>
          <w:szCs w:val="24"/>
        </w:rPr>
        <w:t xml:space="preserve"> (с некоторой вероятностью) ненадлежаще</w:t>
      </w:r>
      <w:r w:rsidR="00A975BE" w:rsidRPr="00942D38">
        <w:rPr>
          <w:color w:val="auto"/>
          <w:szCs w:val="24"/>
        </w:rPr>
        <w:t>й реализацией</w:t>
      </w:r>
      <w:r w:rsidR="00721FFA" w:rsidRPr="00942D38">
        <w:rPr>
          <w:color w:val="auto"/>
          <w:szCs w:val="24"/>
        </w:rPr>
        <w:t xml:space="preserve"> проекта (</w:t>
      </w:r>
      <w:r w:rsidR="00721FFA" w:rsidRPr="00942D38">
        <w:rPr>
          <w:i/>
          <w:color w:val="auto"/>
          <w:szCs w:val="24"/>
          <w:lang w:val="en-US"/>
        </w:rPr>
        <w:t>Risk</w:t>
      </w:r>
      <w:r w:rsidR="00721FFA" w:rsidRPr="00942D38">
        <w:rPr>
          <w:color w:val="auto"/>
          <w:szCs w:val="24"/>
        </w:rPr>
        <w:t xml:space="preserve">). </w:t>
      </w:r>
    </w:p>
    <w:p w:rsidR="008E32E6" w:rsidRDefault="00095948" w:rsidP="00F037A3">
      <w:pPr>
        <w:rPr>
          <w:color w:val="000000" w:themeColor="text1"/>
          <w:szCs w:val="24"/>
        </w:rPr>
      </w:pPr>
      <w:r w:rsidRPr="00512802">
        <w:rPr>
          <w:color w:val="000000" w:themeColor="text1"/>
          <w:szCs w:val="24"/>
        </w:rPr>
        <w:t xml:space="preserve">Построенная система показателей и </w:t>
      </w:r>
      <w:r w:rsidR="003B009D" w:rsidRPr="003B009D">
        <w:rPr>
          <w:color w:val="000000" w:themeColor="text1"/>
          <w:szCs w:val="24"/>
        </w:rPr>
        <w:t xml:space="preserve">критериев оценки </w:t>
      </w:r>
      <w:r w:rsidRPr="00512802">
        <w:rPr>
          <w:color w:val="000000" w:themeColor="text1"/>
          <w:szCs w:val="24"/>
        </w:rPr>
        <w:t xml:space="preserve">ИП в сфере </w:t>
      </w:r>
      <w:r w:rsidR="00445449" w:rsidRPr="00512802">
        <w:rPr>
          <w:color w:val="000000" w:themeColor="text1"/>
          <w:szCs w:val="24"/>
        </w:rPr>
        <w:t xml:space="preserve">здравоохранения </w:t>
      </w:r>
      <w:r w:rsidR="00445449">
        <w:rPr>
          <w:color w:val="000000" w:themeColor="text1"/>
          <w:szCs w:val="24"/>
        </w:rPr>
        <w:t>региона</w:t>
      </w:r>
      <w:r w:rsidR="003B009D" w:rsidRPr="003B009D">
        <w:rPr>
          <w:color w:val="000000" w:themeColor="text1"/>
          <w:szCs w:val="24"/>
        </w:rPr>
        <w:t>была</w:t>
      </w:r>
      <w:r w:rsidRPr="00512802">
        <w:rPr>
          <w:color w:val="000000" w:themeColor="text1"/>
          <w:szCs w:val="24"/>
        </w:rPr>
        <w:t xml:space="preserve">использована при разработке </w:t>
      </w:r>
      <w:r w:rsidR="00480B58">
        <w:rPr>
          <w:color w:val="000000" w:themeColor="text1"/>
          <w:szCs w:val="24"/>
        </w:rPr>
        <w:t>СППР</w:t>
      </w:r>
      <w:proofErr w:type="gramStart"/>
      <w:r w:rsidR="00480B58" w:rsidRPr="00512802">
        <w:rPr>
          <w:color w:val="000000" w:themeColor="text1"/>
          <w:szCs w:val="24"/>
        </w:rPr>
        <w:t>«</w:t>
      </w:r>
      <w:r w:rsidR="00480B58">
        <w:rPr>
          <w:color w:val="000000" w:themeColor="text1"/>
          <w:szCs w:val="24"/>
        </w:rPr>
        <w:t>В</w:t>
      </w:r>
      <w:proofErr w:type="gramEnd"/>
      <w:r w:rsidR="00480B58">
        <w:rPr>
          <w:color w:val="000000" w:themeColor="text1"/>
          <w:szCs w:val="24"/>
        </w:rPr>
        <w:t>ыбор проекта. Здравоохранение</w:t>
      </w:r>
      <w:r w:rsidR="00480B58" w:rsidRPr="00512802">
        <w:rPr>
          <w:color w:val="000000" w:themeColor="text1"/>
          <w:szCs w:val="24"/>
        </w:rPr>
        <w:t>»</w:t>
      </w:r>
      <w:r w:rsidRPr="00512802">
        <w:rPr>
          <w:color w:val="000000" w:themeColor="text1"/>
          <w:szCs w:val="24"/>
        </w:rPr>
        <w:t xml:space="preserve"> оценивания ИП</w:t>
      </w:r>
      <w:r w:rsidR="00877F31">
        <w:rPr>
          <w:color w:val="000000" w:themeColor="text1"/>
          <w:szCs w:val="24"/>
        </w:rPr>
        <w:t>.</w:t>
      </w:r>
      <w:r w:rsidR="008E32E6" w:rsidRPr="00512802">
        <w:rPr>
          <w:color w:val="000000" w:themeColor="text1"/>
          <w:szCs w:val="24"/>
        </w:rPr>
        <w:t xml:space="preserve">В процессе проектирования и </w:t>
      </w:r>
      <w:r w:rsidR="003B009D" w:rsidRPr="003B009D">
        <w:rPr>
          <w:color w:val="000000" w:themeColor="text1"/>
          <w:szCs w:val="24"/>
        </w:rPr>
        <w:t>внедрения</w:t>
      </w:r>
      <w:r w:rsidR="00877F31">
        <w:rPr>
          <w:color w:val="000000" w:themeColor="text1"/>
          <w:szCs w:val="24"/>
        </w:rPr>
        <w:t xml:space="preserve">информационной системы </w:t>
      </w:r>
      <w:r w:rsidR="007B6930" w:rsidRPr="003B009D">
        <w:rPr>
          <w:color w:val="000000" w:themeColor="text1"/>
          <w:szCs w:val="24"/>
        </w:rPr>
        <w:t>предлагаемая иерархическая схема</w:t>
      </w:r>
      <w:r w:rsidR="00877F31">
        <w:rPr>
          <w:color w:val="000000" w:themeColor="text1"/>
          <w:szCs w:val="24"/>
        </w:rPr>
        <w:t xml:space="preserve"> (рисунок 3)</w:t>
      </w:r>
      <w:r w:rsidR="007B6930" w:rsidRPr="003B009D">
        <w:rPr>
          <w:color w:val="000000" w:themeColor="text1"/>
          <w:szCs w:val="24"/>
        </w:rPr>
        <w:t>была использована в качестве основы для поддержки работы конкурсной комиссии по оценке и выбору</w:t>
      </w:r>
      <w:r w:rsidR="00877F31">
        <w:rPr>
          <w:color w:val="000000" w:themeColor="text1"/>
          <w:szCs w:val="24"/>
        </w:rPr>
        <w:t>ИП</w:t>
      </w:r>
      <w:r w:rsidR="008E32E6" w:rsidRPr="00512802">
        <w:rPr>
          <w:color w:val="000000" w:themeColor="text1"/>
          <w:szCs w:val="24"/>
        </w:rPr>
        <w:t>.</w:t>
      </w:r>
    </w:p>
    <w:p w:rsidR="006A1F79" w:rsidRDefault="008A79AA" w:rsidP="00F037A3">
      <w:pPr>
        <w:rPr>
          <w:color w:val="000000" w:themeColor="text1"/>
          <w:szCs w:val="24"/>
        </w:rPr>
      </w:pPr>
      <w:r w:rsidRPr="008A79AA">
        <w:rPr>
          <w:color w:val="000000" w:themeColor="text1"/>
          <w:szCs w:val="24"/>
        </w:rPr>
        <w:t xml:space="preserve">Реализация программного обеспечения </w:t>
      </w:r>
      <w:r w:rsidR="00021189" w:rsidRPr="00512802">
        <w:rPr>
          <w:color w:val="000000" w:themeColor="text1"/>
          <w:szCs w:val="24"/>
        </w:rPr>
        <w:t>представляет собой исполняемый файл</w:t>
      </w:r>
      <w:r w:rsidR="00877F31">
        <w:rPr>
          <w:color w:val="000000" w:themeColor="text1"/>
          <w:szCs w:val="24"/>
        </w:rPr>
        <w:t>,</w:t>
      </w:r>
      <w:r w:rsidR="00021189" w:rsidRPr="00512802">
        <w:rPr>
          <w:color w:val="000000" w:themeColor="text1"/>
          <w:szCs w:val="24"/>
        </w:rPr>
        <w:t xml:space="preserve"> созданный в среде C++ </w:t>
      </w:r>
      <w:proofErr w:type="spellStart"/>
      <w:r w:rsidR="00021189" w:rsidRPr="00512802">
        <w:rPr>
          <w:color w:val="000000" w:themeColor="text1"/>
          <w:szCs w:val="24"/>
        </w:rPr>
        <w:t>Builder</w:t>
      </w:r>
      <w:proofErr w:type="spellEnd"/>
      <w:r w:rsidR="00021189" w:rsidRPr="00512802">
        <w:rPr>
          <w:color w:val="000000" w:themeColor="text1"/>
          <w:szCs w:val="24"/>
        </w:rPr>
        <w:t xml:space="preserve">, </w:t>
      </w:r>
      <w:r w:rsidRPr="008A79AA">
        <w:rPr>
          <w:color w:val="000000" w:themeColor="text1"/>
          <w:szCs w:val="24"/>
        </w:rPr>
        <w:t>которая не требует установки</w:t>
      </w:r>
      <w:r>
        <w:rPr>
          <w:color w:val="000000" w:themeColor="text1"/>
          <w:szCs w:val="24"/>
        </w:rPr>
        <w:t>. В</w:t>
      </w:r>
      <w:r w:rsidRPr="008A79AA">
        <w:rPr>
          <w:color w:val="000000" w:themeColor="text1"/>
          <w:szCs w:val="24"/>
        </w:rPr>
        <w:t xml:space="preserve"> базе данных, используемой в системе, работает</w:t>
      </w:r>
      <w:r w:rsidR="00942D38">
        <w:rPr>
          <w:color w:val="000000" w:themeColor="text1"/>
          <w:szCs w:val="24"/>
        </w:rPr>
        <w:t xml:space="preserve"> </w:t>
      </w:r>
      <w:proofErr w:type="spellStart"/>
      <w:r w:rsidR="00021189" w:rsidRPr="00512802">
        <w:rPr>
          <w:color w:val="000000" w:themeColor="text1"/>
          <w:szCs w:val="24"/>
        </w:rPr>
        <w:t>SQLite</w:t>
      </w:r>
      <w:proofErr w:type="spellEnd"/>
      <w:r w:rsidR="00021189" w:rsidRPr="00512802">
        <w:rPr>
          <w:color w:val="000000" w:themeColor="text1"/>
          <w:szCs w:val="24"/>
        </w:rPr>
        <w:t xml:space="preserve"> 3 (рисунок </w:t>
      </w:r>
      <w:r w:rsidR="00E23AAC" w:rsidRPr="00512802">
        <w:rPr>
          <w:color w:val="000000" w:themeColor="text1"/>
          <w:szCs w:val="24"/>
        </w:rPr>
        <w:t>4</w:t>
      </w:r>
      <w:r w:rsidR="00021189" w:rsidRPr="00512802">
        <w:rPr>
          <w:color w:val="000000" w:themeColor="text1"/>
          <w:szCs w:val="24"/>
        </w:rPr>
        <w:t>).</w:t>
      </w:r>
      <w:r w:rsidR="00942D38">
        <w:rPr>
          <w:color w:val="000000" w:themeColor="text1"/>
          <w:szCs w:val="24"/>
        </w:rPr>
        <w:t xml:space="preserve"> </w:t>
      </w:r>
      <w:r w:rsidR="00044A3A">
        <w:rPr>
          <w:color w:val="000000" w:themeColor="text1"/>
          <w:szCs w:val="24"/>
        </w:rPr>
        <w:t>Посредством</w:t>
      </w:r>
      <w:r w:rsidR="006A1F79" w:rsidRPr="00512802">
        <w:rPr>
          <w:color w:val="000000" w:themeColor="text1"/>
          <w:szCs w:val="24"/>
        </w:rPr>
        <w:t xml:space="preserve"> алгоритмическ</w:t>
      </w:r>
      <w:r w:rsidR="00044A3A">
        <w:rPr>
          <w:color w:val="000000" w:themeColor="text1"/>
          <w:szCs w:val="24"/>
        </w:rPr>
        <w:t>ой</w:t>
      </w:r>
      <w:r w:rsidR="006A1F79" w:rsidRPr="00512802">
        <w:rPr>
          <w:color w:val="000000" w:themeColor="text1"/>
          <w:szCs w:val="24"/>
        </w:rPr>
        <w:t xml:space="preserve"> подсистем</w:t>
      </w:r>
      <w:r w:rsidR="00044A3A">
        <w:rPr>
          <w:color w:val="000000" w:themeColor="text1"/>
          <w:szCs w:val="24"/>
        </w:rPr>
        <w:t>ы</w:t>
      </w:r>
      <w:r w:rsidR="006A1F79" w:rsidRPr="00512802">
        <w:rPr>
          <w:color w:val="000000" w:themeColor="text1"/>
          <w:szCs w:val="24"/>
        </w:rPr>
        <w:t xml:space="preserve">, </w:t>
      </w:r>
      <w:r w:rsidR="006A1F79" w:rsidRPr="00512802">
        <w:rPr>
          <w:color w:val="000000" w:themeColor="text1"/>
          <w:szCs w:val="24"/>
        </w:rPr>
        <w:lastRenderedPageBreak/>
        <w:t>содержащ</w:t>
      </w:r>
      <w:r w:rsidR="00044A3A">
        <w:rPr>
          <w:color w:val="000000" w:themeColor="text1"/>
          <w:szCs w:val="24"/>
        </w:rPr>
        <w:t>ей</w:t>
      </w:r>
      <w:r w:rsidR="006A1F79" w:rsidRPr="00512802">
        <w:rPr>
          <w:color w:val="000000" w:themeColor="text1"/>
          <w:szCs w:val="24"/>
        </w:rPr>
        <w:t xml:space="preserve"> программные модули, </w:t>
      </w:r>
      <w:r w:rsidR="00537F1D">
        <w:rPr>
          <w:color w:val="000000" w:themeColor="text1"/>
          <w:szCs w:val="24"/>
        </w:rPr>
        <w:t xml:space="preserve">которые </w:t>
      </w:r>
      <w:r w:rsidR="006A1F79" w:rsidRPr="00512802">
        <w:rPr>
          <w:color w:val="000000" w:themeColor="text1"/>
          <w:szCs w:val="24"/>
        </w:rPr>
        <w:t>реализую</w:t>
      </w:r>
      <w:r w:rsidR="00537F1D">
        <w:rPr>
          <w:color w:val="000000" w:themeColor="text1"/>
          <w:szCs w:val="24"/>
        </w:rPr>
        <w:t>т</w:t>
      </w:r>
      <w:r w:rsidR="006A1F79" w:rsidRPr="00512802">
        <w:rPr>
          <w:color w:val="000000" w:themeColor="text1"/>
          <w:szCs w:val="24"/>
        </w:rPr>
        <w:t xml:space="preserve"> методы и алгоритмы </w:t>
      </w:r>
      <w:r w:rsidRPr="008A79AA">
        <w:rPr>
          <w:color w:val="000000" w:themeColor="text1"/>
          <w:szCs w:val="24"/>
        </w:rPr>
        <w:t>для</w:t>
      </w:r>
      <w:r w:rsidR="006A1F79" w:rsidRPr="00512802">
        <w:rPr>
          <w:color w:val="000000" w:themeColor="text1"/>
          <w:szCs w:val="24"/>
        </w:rPr>
        <w:t xml:space="preserve">модификации оценок, </w:t>
      </w:r>
      <w:r w:rsidRPr="008A79AA">
        <w:rPr>
          <w:color w:val="000000" w:themeColor="text1"/>
          <w:szCs w:val="24"/>
        </w:rPr>
        <w:t>данные генерируются из всего набора индикаторов</w:t>
      </w:r>
      <w:r w:rsidR="006A1F79" w:rsidRPr="00512802">
        <w:rPr>
          <w:color w:val="000000" w:themeColor="text1"/>
          <w:szCs w:val="24"/>
        </w:rPr>
        <w:t xml:space="preserve">, на основе функций полезности ранжируются, </w:t>
      </w:r>
      <w:r w:rsidR="00877F31">
        <w:rPr>
          <w:color w:val="000000" w:themeColor="text1"/>
          <w:szCs w:val="24"/>
        </w:rPr>
        <w:t xml:space="preserve">а </w:t>
      </w:r>
      <w:r w:rsidR="00044A3A">
        <w:rPr>
          <w:color w:val="000000" w:themeColor="text1"/>
          <w:szCs w:val="24"/>
        </w:rPr>
        <w:t xml:space="preserve">затем </w:t>
      </w:r>
      <w:r w:rsidR="00044A3A" w:rsidRPr="00512802">
        <w:rPr>
          <w:color w:val="000000" w:themeColor="text1"/>
          <w:szCs w:val="24"/>
        </w:rPr>
        <w:t>формируется</w:t>
      </w:r>
      <w:r w:rsidRPr="008A79AA">
        <w:rPr>
          <w:color w:val="000000" w:themeColor="text1"/>
          <w:szCs w:val="24"/>
        </w:rPr>
        <w:t xml:space="preserve">различные альтернативы для </w:t>
      </w:r>
      <w:r w:rsidR="006A1F79" w:rsidRPr="00512802">
        <w:rPr>
          <w:color w:val="000000" w:themeColor="text1"/>
          <w:szCs w:val="24"/>
        </w:rPr>
        <w:t>ЛПР.</w:t>
      </w:r>
    </w:p>
    <w:p w:rsidR="00021189" w:rsidRPr="00512802" w:rsidRDefault="00021189" w:rsidP="00F037A3">
      <w:pPr>
        <w:rPr>
          <w:color w:val="000000" w:themeColor="text1"/>
          <w:szCs w:val="24"/>
        </w:rPr>
      </w:pPr>
    </w:p>
    <w:p w:rsidR="00683E36" w:rsidRPr="00512802" w:rsidRDefault="00683E36" w:rsidP="00E23AAC">
      <w:pPr>
        <w:ind w:firstLine="0"/>
        <w:jc w:val="center"/>
        <w:rPr>
          <w:color w:val="000000" w:themeColor="text1"/>
          <w:szCs w:val="24"/>
        </w:rPr>
      </w:pPr>
      <w:r w:rsidRPr="00512802">
        <w:rPr>
          <w:color w:val="000000" w:themeColor="text1"/>
          <w:szCs w:val="24"/>
        </w:rPr>
        <w:object w:dxaOrig="95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63.65pt" o:ole="">
            <v:imagedata r:id="rId9" o:title=""/>
          </v:shape>
          <o:OLEObject Type="Embed" ProgID="PowerPoint.Slide.12" ShapeID="_x0000_i1025" DrawAspect="Content" ObjectID="_1598281578" r:id="rId10"/>
        </w:object>
      </w:r>
      <w:r w:rsidR="00F037A3" w:rsidRPr="00512802">
        <w:rPr>
          <w:color w:val="000000" w:themeColor="text1"/>
          <w:szCs w:val="24"/>
        </w:rPr>
        <w:t>Рисунок 4</w:t>
      </w:r>
      <w:r w:rsidR="00877F31">
        <w:rPr>
          <w:color w:val="000000" w:themeColor="text1"/>
          <w:szCs w:val="24"/>
        </w:rPr>
        <w:t xml:space="preserve"> - Экранные формы оценки и выбора СППР</w:t>
      </w:r>
      <w:r w:rsidR="00877F31" w:rsidRPr="00512802">
        <w:rPr>
          <w:color w:val="000000" w:themeColor="text1"/>
          <w:szCs w:val="24"/>
        </w:rPr>
        <w:t xml:space="preserve"> «</w:t>
      </w:r>
      <w:r w:rsidR="00877F31">
        <w:rPr>
          <w:color w:val="000000" w:themeColor="text1"/>
          <w:szCs w:val="24"/>
        </w:rPr>
        <w:t>Выбор проекта. Здравоохранение</w:t>
      </w:r>
      <w:r w:rsidR="00877F31" w:rsidRPr="00512802">
        <w:rPr>
          <w:color w:val="000000" w:themeColor="text1"/>
          <w:szCs w:val="24"/>
        </w:rPr>
        <w:t>»</w:t>
      </w:r>
    </w:p>
    <w:p w:rsidR="00F037A3" w:rsidRPr="00512802" w:rsidRDefault="00F037A3" w:rsidP="00F037A3">
      <w:pPr>
        <w:rPr>
          <w:color w:val="000000" w:themeColor="text1"/>
          <w:szCs w:val="24"/>
        </w:rPr>
      </w:pPr>
    </w:p>
    <w:p w:rsidR="004E212B" w:rsidRDefault="00F037A3" w:rsidP="00F037A3">
      <w:pPr>
        <w:rPr>
          <w:color w:val="000000" w:themeColor="text1"/>
          <w:szCs w:val="24"/>
        </w:rPr>
      </w:pPr>
      <w:r w:rsidRPr="00512802">
        <w:rPr>
          <w:color w:val="000000" w:themeColor="text1"/>
          <w:szCs w:val="24"/>
        </w:rPr>
        <w:t xml:space="preserve">Таким образом, </w:t>
      </w:r>
      <w:r w:rsidR="00653F2E">
        <w:rPr>
          <w:color w:val="000000" w:themeColor="text1"/>
          <w:szCs w:val="24"/>
        </w:rPr>
        <w:t>о</w:t>
      </w:r>
      <w:r w:rsidR="004E212B" w:rsidRPr="00512802">
        <w:rPr>
          <w:color w:val="000000" w:themeColor="text1"/>
          <w:szCs w:val="24"/>
        </w:rPr>
        <w:t>босновани</w:t>
      </w:r>
      <w:r w:rsidR="00653F2E">
        <w:rPr>
          <w:color w:val="000000" w:themeColor="text1"/>
          <w:szCs w:val="24"/>
        </w:rPr>
        <w:t>е</w:t>
      </w:r>
      <w:r w:rsidR="004E212B" w:rsidRPr="00512802">
        <w:rPr>
          <w:color w:val="000000" w:themeColor="text1"/>
          <w:szCs w:val="24"/>
        </w:rPr>
        <w:t xml:space="preserve"> инвестиционных решений в </w:t>
      </w:r>
      <w:r w:rsidR="00136279" w:rsidRPr="00136279">
        <w:rPr>
          <w:color w:val="000000" w:themeColor="text1"/>
          <w:szCs w:val="24"/>
        </w:rPr>
        <w:t>области</w:t>
      </w:r>
      <w:r w:rsidR="004E212B" w:rsidRPr="00512802">
        <w:rPr>
          <w:color w:val="000000" w:themeColor="text1"/>
          <w:szCs w:val="24"/>
        </w:rPr>
        <w:t xml:space="preserve"> здравоохранения целесообразн</w:t>
      </w:r>
      <w:r w:rsidR="00653F2E">
        <w:rPr>
          <w:color w:val="000000" w:themeColor="text1"/>
          <w:szCs w:val="24"/>
        </w:rPr>
        <w:t xml:space="preserve">ос использованием </w:t>
      </w:r>
      <w:r w:rsidR="00136279" w:rsidRPr="00136279">
        <w:rPr>
          <w:color w:val="000000" w:themeColor="text1"/>
          <w:szCs w:val="24"/>
        </w:rPr>
        <w:t>представлени</w:t>
      </w:r>
      <w:r w:rsidR="00136279">
        <w:rPr>
          <w:color w:val="000000" w:themeColor="text1"/>
          <w:szCs w:val="24"/>
        </w:rPr>
        <w:t>я</w:t>
      </w:r>
      <w:r w:rsidR="00136279" w:rsidRPr="00136279">
        <w:rPr>
          <w:color w:val="000000" w:themeColor="text1"/>
          <w:szCs w:val="24"/>
        </w:rPr>
        <w:t xml:space="preserve"> информационн</w:t>
      </w:r>
      <w:r w:rsidR="00136279">
        <w:rPr>
          <w:color w:val="000000" w:themeColor="text1"/>
          <w:szCs w:val="24"/>
        </w:rPr>
        <w:t>ы</w:t>
      </w:r>
      <w:r w:rsidR="002137C7">
        <w:rPr>
          <w:color w:val="000000" w:themeColor="text1"/>
          <w:szCs w:val="24"/>
        </w:rPr>
        <w:t>х</w:t>
      </w:r>
      <w:r w:rsidR="00136279" w:rsidRPr="00136279">
        <w:rPr>
          <w:color w:val="000000" w:themeColor="text1"/>
          <w:szCs w:val="24"/>
        </w:rPr>
        <w:t xml:space="preserve"> модел</w:t>
      </w:r>
      <w:r w:rsidR="002137C7">
        <w:rPr>
          <w:color w:val="000000" w:themeColor="text1"/>
          <w:szCs w:val="24"/>
        </w:rPr>
        <w:t>ей</w:t>
      </w:r>
      <w:r w:rsidR="00877F31">
        <w:rPr>
          <w:bCs/>
          <w:color w:val="000000" w:themeColor="text1"/>
          <w:szCs w:val="24"/>
        </w:rPr>
        <w:t>ИП</w:t>
      </w:r>
      <w:r w:rsidR="004E212B" w:rsidRPr="00512802">
        <w:rPr>
          <w:bCs/>
          <w:color w:val="000000" w:themeColor="text1"/>
          <w:szCs w:val="24"/>
        </w:rPr>
        <w:t xml:space="preserve"> в виде иерархии </w:t>
      </w:r>
      <w:r w:rsidR="002137C7" w:rsidRPr="00136279">
        <w:rPr>
          <w:color w:val="000000" w:themeColor="text1"/>
          <w:szCs w:val="24"/>
        </w:rPr>
        <w:t>индикаторов</w:t>
      </w:r>
      <w:r w:rsidR="004E212B" w:rsidRPr="00512802">
        <w:rPr>
          <w:bCs/>
          <w:color w:val="000000" w:themeColor="text1"/>
          <w:szCs w:val="24"/>
        </w:rPr>
        <w:t xml:space="preserve">, </w:t>
      </w:r>
      <w:r w:rsidR="00653F2E">
        <w:rPr>
          <w:bCs/>
          <w:color w:val="000000" w:themeColor="text1"/>
          <w:szCs w:val="24"/>
        </w:rPr>
        <w:t xml:space="preserve">которые </w:t>
      </w:r>
      <w:r w:rsidR="002137C7" w:rsidRPr="00136279">
        <w:rPr>
          <w:color w:val="000000" w:themeColor="text1"/>
          <w:szCs w:val="24"/>
        </w:rPr>
        <w:t>объединяют</w:t>
      </w:r>
      <w:r w:rsidR="004E212B" w:rsidRPr="00512802">
        <w:rPr>
          <w:bCs/>
          <w:color w:val="000000" w:themeColor="text1"/>
          <w:szCs w:val="24"/>
        </w:rPr>
        <w:t xml:space="preserve"> числовые и лингвистические типы данных</w:t>
      </w:r>
      <w:r w:rsidR="00653F2E">
        <w:rPr>
          <w:color w:val="000000" w:themeColor="text1"/>
          <w:szCs w:val="24"/>
        </w:rPr>
        <w:t>. Это</w:t>
      </w:r>
      <w:r w:rsidR="004E212B" w:rsidRPr="00512802">
        <w:rPr>
          <w:color w:val="000000" w:themeColor="text1"/>
          <w:szCs w:val="24"/>
        </w:rPr>
        <w:t xml:space="preserve"> позволяет </w:t>
      </w:r>
      <w:r w:rsidR="002137C7" w:rsidRPr="00136279">
        <w:rPr>
          <w:color w:val="000000" w:themeColor="text1"/>
          <w:szCs w:val="24"/>
        </w:rPr>
        <w:t xml:space="preserve">учитывать особенности плохо </w:t>
      </w:r>
      <w:r w:rsidR="004E212B" w:rsidRPr="00512802">
        <w:rPr>
          <w:color w:val="000000" w:themeColor="text1"/>
          <w:szCs w:val="24"/>
        </w:rPr>
        <w:t xml:space="preserve">формализованного описания </w:t>
      </w:r>
      <w:r w:rsidR="00877F31">
        <w:rPr>
          <w:color w:val="000000" w:themeColor="text1"/>
          <w:szCs w:val="24"/>
        </w:rPr>
        <w:t>ИП</w:t>
      </w:r>
      <w:r w:rsidR="004E212B" w:rsidRPr="00512802">
        <w:rPr>
          <w:color w:val="000000" w:themeColor="text1"/>
          <w:szCs w:val="24"/>
        </w:rPr>
        <w:t xml:space="preserve"> в </w:t>
      </w:r>
      <w:r w:rsidR="002137C7" w:rsidRPr="00136279">
        <w:rPr>
          <w:color w:val="000000" w:themeColor="text1"/>
          <w:szCs w:val="24"/>
        </w:rPr>
        <w:t xml:space="preserve">секторе </w:t>
      </w:r>
      <w:r w:rsidR="004E212B" w:rsidRPr="00512802">
        <w:rPr>
          <w:color w:val="000000" w:themeColor="text1"/>
          <w:szCs w:val="24"/>
        </w:rPr>
        <w:t>здравоохранения.</w:t>
      </w:r>
    </w:p>
    <w:p w:rsidR="004E212B" w:rsidRPr="00512802" w:rsidRDefault="004E212B" w:rsidP="00F037A3">
      <w:pPr>
        <w:rPr>
          <w:color w:val="000000" w:themeColor="text1"/>
          <w:szCs w:val="24"/>
        </w:rPr>
      </w:pPr>
      <w:r w:rsidRPr="00512802">
        <w:rPr>
          <w:color w:val="000000" w:themeColor="text1"/>
          <w:szCs w:val="24"/>
        </w:rPr>
        <w:t xml:space="preserve">Разработанные инструментальные средства поддержки принятия решений, программно реализованные в виде </w:t>
      </w:r>
      <w:r w:rsidR="00877F31">
        <w:rPr>
          <w:color w:val="000000" w:themeColor="text1"/>
          <w:szCs w:val="24"/>
        </w:rPr>
        <w:t>СППР</w:t>
      </w:r>
      <w:r w:rsidR="00877F31" w:rsidRPr="00512802">
        <w:rPr>
          <w:color w:val="000000" w:themeColor="text1"/>
          <w:szCs w:val="24"/>
        </w:rPr>
        <w:t xml:space="preserve"> «</w:t>
      </w:r>
      <w:r w:rsidR="00877F31">
        <w:rPr>
          <w:color w:val="000000" w:themeColor="text1"/>
          <w:szCs w:val="24"/>
        </w:rPr>
        <w:t>Выбор проекта. Здравоохранение</w:t>
      </w:r>
      <w:r w:rsidR="00877F31" w:rsidRPr="00512802">
        <w:rPr>
          <w:color w:val="000000" w:themeColor="text1"/>
          <w:szCs w:val="24"/>
        </w:rPr>
        <w:t>»</w:t>
      </w:r>
      <w:r w:rsidRPr="00512802">
        <w:rPr>
          <w:color w:val="000000" w:themeColor="text1"/>
          <w:szCs w:val="24"/>
        </w:rPr>
        <w:t xml:space="preserve"> позволяют понизить затраты, связанные с проведением экспертиз и повысить научную обоснованность принимаемых управленческих решений.</w:t>
      </w:r>
    </w:p>
    <w:p w:rsidR="004E212B" w:rsidRPr="00512802" w:rsidRDefault="004E212B" w:rsidP="00F037A3">
      <w:pPr>
        <w:pStyle w:val="ConsPlusNormal"/>
        <w:ind w:firstLine="851"/>
        <w:jc w:val="both"/>
        <w:rPr>
          <w:rFonts w:ascii="Times New Roman" w:hAnsi="Times New Roman" w:cs="Times New Roman"/>
          <w:color w:val="000000" w:themeColor="text1"/>
          <w:sz w:val="24"/>
          <w:szCs w:val="24"/>
        </w:rPr>
      </w:pPr>
    </w:p>
    <w:p w:rsidR="00F037A3" w:rsidRPr="00512802" w:rsidRDefault="00F037A3" w:rsidP="00F037A3">
      <w:pPr>
        <w:rPr>
          <w:i/>
          <w:color w:val="000000" w:themeColor="text1"/>
          <w:szCs w:val="24"/>
        </w:rPr>
      </w:pPr>
      <w:r w:rsidRPr="00512802">
        <w:rPr>
          <w:i/>
          <w:color w:val="000000" w:themeColor="text1"/>
          <w:szCs w:val="24"/>
        </w:rPr>
        <w:t>Исследование выполнено в рамках государственного задания НИУ «БелГУ» на 2017 год, проект №28.7195.2017/БЧ «Риски и тренды самосохранительного поведения населения центральных регионов Российской Федерации».</w:t>
      </w:r>
    </w:p>
    <w:p w:rsidR="00F037A3" w:rsidRPr="00512802" w:rsidRDefault="00F037A3" w:rsidP="00F037A3">
      <w:pPr>
        <w:rPr>
          <w:i/>
          <w:color w:val="000000" w:themeColor="text1"/>
          <w:szCs w:val="24"/>
        </w:rPr>
      </w:pPr>
    </w:p>
    <w:p w:rsidR="00021189" w:rsidRPr="00512802" w:rsidRDefault="00F037A3" w:rsidP="00F037A3">
      <w:pPr>
        <w:rPr>
          <w:color w:val="000000" w:themeColor="text1"/>
          <w:szCs w:val="24"/>
        </w:rPr>
      </w:pPr>
      <w:r w:rsidRPr="00512802">
        <w:rPr>
          <w:color w:val="000000" w:themeColor="text1"/>
          <w:szCs w:val="24"/>
        </w:rPr>
        <w:t>Нестерова Елена Викторовна</w:t>
      </w:r>
    </w:p>
    <w:p w:rsidR="00512802" w:rsidRPr="00512802" w:rsidRDefault="00512802" w:rsidP="00512802">
      <w:pPr>
        <w:rPr>
          <w:color w:val="000000" w:themeColor="text1"/>
          <w:szCs w:val="24"/>
        </w:rPr>
      </w:pPr>
      <w:r w:rsidRPr="00512802">
        <w:rPr>
          <w:color w:val="000000" w:themeColor="text1"/>
          <w:szCs w:val="24"/>
        </w:rPr>
        <w:t>НИУ «БелГУ»</w:t>
      </w:r>
    </w:p>
    <w:p w:rsidR="00F037A3" w:rsidRPr="00512802" w:rsidRDefault="00F037A3" w:rsidP="00F037A3">
      <w:pPr>
        <w:rPr>
          <w:color w:val="000000" w:themeColor="text1"/>
          <w:szCs w:val="24"/>
        </w:rPr>
      </w:pPr>
      <w:r w:rsidRPr="00512802">
        <w:rPr>
          <w:color w:val="000000" w:themeColor="text1"/>
          <w:szCs w:val="24"/>
        </w:rPr>
        <w:t>Старший преподаватель кафедры информационных и робототехнических систем</w:t>
      </w:r>
    </w:p>
    <w:p w:rsidR="00F037A3" w:rsidRPr="00512802" w:rsidRDefault="00F037A3" w:rsidP="00F037A3">
      <w:pPr>
        <w:rPr>
          <w:color w:val="000000" w:themeColor="text1"/>
          <w:szCs w:val="24"/>
        </w:rPr>
      </w:pPr>
      <w:r w:rsidRPr="00512802">
        <w:rPr>
          <w:color w:val="000000" w:themeColor="text1"/>
          <w:szCs w:val="24"/>
        </w:rPr>
        <w:t xml:space="preserve">Тел. </w:t>
      </w:r>
      <w:r w:rsidR="00E23AAC" w:rsidRPr="00512802">
        <w:rPr>
          <w:color w:val="000000" w:themeColor="text1"/>
          <w:szCs w:val="24"/>
        </w:rPr>
        <w:t>+7</w:t>
      </w:r>
      <w:r w:rsidRPr="00512802">
        <w:rPr>
          <w:color w:val="000000" w:themeColor="text1"/>
          <w:szCs w:val="24"/>
        </w:rPr>
        <w:t>9192235713</w:t>
      </w:r>
    </w:p>
    <w:p w:rsidR="00F037A3" w:rsidRPr="00241F78" w:rsidRDefault="00F037A3" w:rsidP="00F037A3">
      <w:pPr>
        <w:rPr>
          <w:rStyle w:val="a5"/>
          <w:color w:val="000000" w:themeColor="text1"/>
          <w:szCs w:val="24"/>
        </w:rPr>
      </w:pPr>
      <w:r w:rsidRPr="00512802">
        <w:rPr>
          <w:color w:val="000000" w:themeColor="text1"/>
          <w:szCs w:val="24"/>
          <w:lang w:val="en-US"/>
        </w:rPr>
        <w:t>E</w:t>
      </w:r>
      <w:r w:rsidRPr="00512802">
        <w:rPr>
          <w:color w:val="000000" w:themeColor="text1"/>
          <w:szCs w:val="24"/>
        </w:rPr>
        <w:t>-</w:t>
      </w:r>
      <w:r w:rsidRPr="00512802">
        <w:rPr>
          <w:color w:val="000000" w:themeColor="text1"/>
          <w:szCs w:val="24"/>
          <w:lang w:val="en-US"/>
        </w:rPr>
        <w:t>mail</w:t>
      </w:r>
      <w:r w:rsidRPr="00512802">
        <w:rPr>
          <w:color w:val="000000" w:themeColor="text1"/>
          <w:szCs w:val="24"/>
        </w:rPr>
        <w:t>:</w:t>
      </w:r>
      <w:hyperlink r:id="rId11" w:history="1">
        <w:r w:rsidR="00E23AAC" w:rsidRPr="00512802">
          <w:rPr>
            <w:rStyle w:val="a5"/>
            <w:color w:val="000000" w:themeColor="text1"/>
            <w:szCs w:val="24"/>
            <w:lang w:val="en-US"/>
          </w:rPr>
          <w:t>nesterova</w:t>
        </w:r>
        <w:r w:rsidR="00E23AAC" w:rsidRPr="00512802">
          <w:rPr>
            <w:rStyle w:val="a5"/>
            <w:color w:val="000000" w:themeColor="text1"/>
            <w:szCs w:val="24"/>
          </w:rPr>
          <w:t>@</w:t>
        </w:r>
        <w:r w:rsidR="00E23AAC" w:rsidRPr="00512802">
          <w:rPr>
            <w:rStyle w:val="a5"/>
            <w:color w:val="000000" w:themeColor="text1"/>
            <w:szCs w:val="24"/>
            <w:lang w:val="en-US"/>
          </w:rPr>
          <w:t>bsu</w:t>
        </w:r>
        <w:r w:rsidR="00E23AAC" w:rsidRPr="00512802">
          <w:rPr>
            <w:rStyle w:val="a5"/>
            <w:color w:val="000000" w:themeColor="text1"/>
            <w:szCs w:val="24"/>
          </w:rPr>
          <w:t>.</w:t>
        </w:r>
        <w:r w:rsidR="00E23AAC" w:rsidRPr="00512802">
          <w:rPr>
            <w:rStyle w:val="a5"/>
            <w:color w:val="000000" w:themeColor="text1"/>
            <w:szCs w:val="24"/>
            <w:lang w:val="en-US"/>
          </w:rPr>
          <w:t>edu</w:t>
        </w:r>
        <w:r w:rsidR="00E23AAC" w:rsidRPr="00512802">
          <w:rPr>
            <w:rStyle w:val="a5"/>
            <w:color w:val="000000" w:themeColor="text1"/>
            <w:szCs w:val="24"/>
          </w:rPr>
          <w:t>.</w:t>
        </w:r>
        <w:r w:rsidR="00E23AAC" w:rsidRPr="00512802">
          <w:rPr>
            <w:rStyle w:val="a5"/>
            <w:color w:val="000000" w:themeColor="text1"/>
            <w:szCs w:val="24"/>
            <w:lang w:val="en-US"/>
          </w:rPr>
          <w:t>ru</w:t>
        </w:r>
      </w:hyperlink>
    </w:p>
    <w:p w:rsidR="00512802" w:rsidRPr="00512802" w:rsidRDefault="00512802" w:rsidP="00F037A3">
      <w:pPr>
        <w:rPr>
          <w:rStyle w:val="a5"/>
          <w:color w:val="000000" w:themeColor="text1"/>
          <w:szCs w:val="24"/>
        </w:rPr>
      </w:pPr>
      <w:r w:rsidRPr="00512802">
        <w:rPr>
          <w:rStyle w:val="a5"/>
          <w:color w:val="000000" w:themeColor="text1"/>
          <w:szCs w:val="24"/>
        </w:rPr>
        <w:t>Ломазов Вадим Александрович</w:t>
      </w:r>
    </w:p>
    <w:p w:rsidR="00512802" w:rsidRPr="00512802" w:rsidRDefault="00512802" w:rsidP="00512802">
      <w:pPr>
        <w:rPr>
          <w:color w:val="000000" w:themeColor="text1"/>
          <w:szCs w:val="24"/>
        </w:rPr>
      </w:pPr>
      <w:r w:rsidRPr="00512802">
        <w:rPr>
          <w:color w:val="000000" w:themeColor="text1"/>
          <w:szCs w:val="24"/>
        </w:rPr>
        <w:t>НИУ «БелГУ»</w:t>
      </w:r>
    </w:p>
    <w:p w:rsidR="00512802" w:rsidRDefault="00512802" w:rsidP="00F037A3">
      <w:pPr>
        <w:rPr>
          <w:color w:val="000000" w:themeColor="text1"/>
          <w:szCs w:val="24"/>
        </w:rPr>
      </w:pPr>
      <w:r w:rsidRPr="00512802">
        <w:rPr>
          <w:color w:val="000000" w:themeColor="text1"/>
          <w:szCs w:val="24"/>
        </w:rPr>
        <w:t>Профессоркафедры</w:t>
      </w:r>
      <w:hyperlink r:id="rId12" w:history="1">
        <w:r w:rsidRPr="00512802">
          <w:rPr>
            <w:color w:val="000000" w:themeColor="text1"/>
            <w:szCs w:val="24"/>
          </w:rPr>
          <w:t>прикладной информатики и информационных технологий</w:t>
        </w:r>
      </w:hyperlink>
    </w:p>
    <w:p w:rsidR="00512802" w:rsidRPr="00C237EE" w:rsidRDefault="00512802" w:rsidP="00F037A3">
      <w:pPr>
        <w:rPr>
          <w:color w:val="000000" w:themeColor="text1"/>
          <w:szCs w:val="24"/>
        </w:rPr>
      </w:pPr>
      <w:r>
        <w:rPr>
          <w:color w:val="000000" w:themeColor="text1"/>
          <w:szCs w:val="24"/>
        </w:rPr>
        <w:t>Тел</w:t>
      </w:r>
      <w:r w:rsidRPr="00C237EE">
        <w:rPr>
          <w:color w:val="000000" w:themeColor="text1"/>
          <w:szCs w:val="24"/>
        </w:rPr>
        <w:t>. +79192235713</w:t>
      </w:r>
    </w:p>
    <w:p w:rsidR="00512802" w:rsidRPr="00C237EE" w:rsidRDefault="00512802" w:rsidP="00F037A3">
      <w:pPr>
        <w:rPr>
          <w:color w:val="000000" w:themeColor="text1"/>
          <w:szCs w:val="24"/>
        </w:rPr>
      </w:pPr>
      <w:r w:rsidRPr="00512802">
        <w:rPr>
          <w:color w:val="000000" w:themeColor="text1"/>
          <w:szCs w:val="24"/>
          <w:lang w:val="en-US"/>
        </w:rPr>
        <w:t>E</w:t>
      </w:r>
      <w:r w:rsidRPr="00C237EE">
        <w:rPr>
          <w:color w:val="000000" w:themeColor="text1"/>
          <w:szCs w:val="24"/>
        </w:rPr>
        <w:t>-</w:t>
      </w:r>
      <w:r w:rsidRPr="00512802">
        <w:rPr>
          <w:color w:val="000000" w:themeColor="text1"/>
          <w:szCs w:val="24"/>
          <w:lang w:val="en-US"/>
        </w:rPr>
        <w:t>mail</w:t>
      </w:r>
      <w:r w:rsidRPr="00C237EE">
        <w:rPr>
          <w:color w:val="000000" w:themeColor="text1"/>
          <w:szCs w:val="24"/>
        </w:rPr>
        <w:t>:</w:t>
      </w:r>
      <w:proofErr w:type="spellStart"/>
      <w:r w:rsidRPr="00241F78">
        <w:rPr>
          <w:color w:val="000000" w:themeColor="text1"/>
          <w:szCs w:val="24"/>
          <w:lang w:val="en-US"/>
        </w:rPr>
        <w:t>lomazov</w:t>
      </w:r>
      <w:proofErr w:type="spellEnd"/>
      <w:r w:rsidRPr="00C237EE">
        <w:rPr>
          <w:color w:val="000000" w:themeColor="text1"/>
          <w:szCs w:val="24"/>
        </w:rPr>
        <w:t>@</w:t>
      </w:r>
      <w:proofErr w:type="spellStart"/>
      <w:r w:rsidRPr="00241F78">
        <w:rPr>
          <w:color w:val="000000" w:themeColor="text1"/>
          <w:szCs w:val="24"/>
          <w:lang w:val="en-US"/>
        </w:rPr>
        <w:t>bsu</w:t>
      </w:r>
      <w:proofErr w:type="spellEnd"/>
      <w:r w:rsidRPr="00C237EE">
        <w:rPr>
          <w:color w:val="000000" w:themeColor="text1"/>
          <w:szCs w:val="24"/>
        </w:rPr>
        <w:t>.</w:t>
      </w:r>
      <w:proofErr w:type="spellStart"/>
      <w:r w:rsidRPr="00241F78">
        <w:rPr>
          <w:color w:val="000000" w:themeColor="text1"/>
          <w:szCs w:val="24"/>
          <w:lang w:val="en-US"/>
        </w:rPr>
        <w:t>edu</w:t>
      </w:r>
      <w:proofErr w:type="spellEnd"/>
      <w:r w:rsidRPr="00C237EE">
        <w:rPr>
          <w:color w:val="000000" w:themeColor="text1"/>
          <w:szCs w:val="24"/>
        </w:rPr>
        <w:t>.</w:t>
      </w:r>
      <w:proofErr w:type="spellStart"/>
      <w:r w:rsidRPr="00241F78">
        <w:rPr>
          <w:color w:val="000000" w:themeColor="text1"/>
          <w:szCs w:val="24"/>
          <w:lang w:val="en-US"/>
        </w:rPr>
        <w:t>ru</w:t>
      </w:r>
      <w:proofErr w:type="spellEnd"/>
    </w:p>
    <w:p w:rsidR="00E23AAC" w:rsidRPr="00512802" w:rsidRDefault="00E23AAC" w:rsidP="00F037A3">
      <w:pPr>
        <w:rPr>
          <w:color w:val="000000" w:themeColor="text1"/>
          <w:szCs w:val="24"/>
        </w:rPr>
      </w:pPr>
      <w:proofErr w:type="spellStart"/>
      <w:r w:rsidRPr="00512802">
        <w:rPr>
          <w:color w:val="000000" w:themeColor="text1"/>
          <w:szCs w:val="24"/>
        </w:rPr>
        <w:t>Шаповалова</w:t>
      </w:r>
      <w:proofErr w:type="spellEnd"/>
      <w:r w:rsidRPr="00512802">
        <w:rPr>
          <w:color w:val="000000" w:themeColor="text1"/>
          <w:szCs w:val="24"/>
        </w:rPr>
        <w:t xml:space="preserve"> Инна Сергеевна</w:t>
      </w:r>
    </w:p>
    <w:p w:rsidR="00E23AAC" w:rsidRPr="00512802" w:rsidRDefault="00E23AAC" w:rsidP="00E23AAC">
      <w:pPr>
        <w:rPr>
          <w:color w:val="000000" w:themeColor="text1"/>
          <w:szCs w:val="24"/>
        </w:rPr>
      </w:pPr>
      <w:r w:rsidRPr="00512802">
        <w:rPr>
          <w:color w:val="000000" w:themeColor="text1"/>
          <w:szCs w:val="24"/>
        </w:rPr>
        <w:t>НИУ "БелГУ"</w:t>
      </w:r>
    </w:p>
    <w:p w:rsidR="00E23AAC" w:rsidRPr="00512802" w:rsidRDefault="00E23AAC" w:rsidP="00F037A3">
      <w:pPr>
        <w:rPr>
          <w:color w:val="000000" w:themeColor="text1"/>
          <w:szCs w:val="24"/>
        </w:rPr>
      </w:pPr>
      <w:r w:rsidRPr="00512802">
        <w:rPr>
          <w:color w:val="000000" w:themeColor="text1"/>
          <w:szCs w:val="24"/>
        </w:rPr>
        <w:lastRenderedPageBreak/>
        <w:t>доцент, заведующая кафедрой социологии и организации работы с молодежьюИнститута управления НИУ "БелГУ" </w:t>
      </w:r>
    </w:p>
    <w:p w:rsidR="00E23AAC" w:rsidRPr="00512802" w:rsidRDefault="00E23AAC" w:rsidP="00F037A3">
      <w:pPr>
        <w:rPr>
          <w:color w:val="000000" w:themeColor="text1"/>
          <w:szCs w:val="24"/>
        </w:rPr>
      </w:pPr>
      <w:r w:rsidRPr="00512802">
        <w:rPr>
          <w:color w:val="000000" w:themeColor="text1"/>
          <w:szCs w:val="24"/>
        </w:rPr>
        <w:t>Тел.+79103654721</w:t>
      </w:r>
    </w:p>
    <w:p w:rsidR="00E23AAC" w:rsidRPr="00512802" w:rsidRDefault="00E23AAC" w:rsidP="00F037A3">
      <w:pPr>
        <w:rPr>
          <w:color w:val="000000" w:themeColor="text1"/>
          <w:szCs w:val="24"/>
        </w:rPr>
      </w:pPr>
      <w:r w:rsidRPr="00512802">
        <w:rPr>
          <w:color w:val="000000" w:themeColor="text1"/>
          <w:szCs w:val="24"/>
          <w:lang w:val="en-US"/>
        </w:rPr>
        <w:t>E</w:t>
      </w:r>
      <w:r w:rsidRPr="00512802">
        <w:rPr>
          <w:color w:val="000000" w:themeColor="text1"/>
          <w:szCs w:val="24"/>
        </w:rPr>
        <w:t>-</w:t>
      </w:r>
      <w:r w:rsidRPr="00512802">
        <w:rPr>
          <w:color w:val="000000" w:themeColor="text1"/>
          <w:szCs w:val="24"/>
          <w:lang w:val="en-US"/>
        </w:rPr>
        <w:t>mail</w:t>
      </w:r>
      <w:r w:rsidRPr="00512802">
        <w:rPr>
          <w:color w:val="000000" w:themeColor="text1"/>
          <w:szCs w:val="24"/>
        </w:rPr>
        <w:t>:</w:t>
      </w:r>
      <w:hyperlink r:id="rId13" w:history="1">
        <w:r w:rsidRPr="00512802">
          <w:rPr>
            <w:rStyle w:val="a5"/>
            <w:color w:val="000000" w:themeColor="text1"/>
            <w:szCs w:val="24"/>
            <w:lang w:val="en-US"/>
          </w:rPr>
          <w:t>shapovalova</w:t>
        </w:r>
        <w:r w:rsidRPr="00512802">
          <w:rPr>
            <w:rStyle w:val="a5"/>
            <w:color w:val="000000" w:themeColor="text1"/>
            <w:szCs w:val="24"/>
          </w:rPr>
          <w:t>@</w:t>
        </w:r>
        <w:r w:rsidRPr="00512802">
          <w:rPr>
            <w:rStyle w:val="a5"/>
            <w:color w:val="000000" w:themeColor="text1"/>
            <w:szCs w:val="24"/>
            <w:lang w:val="en-US"/>
          </w:rPr>
          <w:t>bsu</w:t>
        </w:r>
        <w:r w:rsidRPr="00512802">
          <w:rPr>
            <w:rStyle w:val="a5"/>
            <w:color w:val="000000" w:themeColor="text1"/>
            <w:szCs w:val="24"/>
          </w:rPr>
          <w:t>.</w:t>
        </w:r>
        <w:r w:rsidRPr="00512802">
          <w:rPr>
            <w:rStyle w:val="a5"/>
            <w:color w:val="000000" w:themeColor="text1"/>
            <w:szCs w:val="24"/>
            <w:lang w:val="en-US"/>
          </w:rPr>
          <w:t>edu</w:t>
        </w:r>
        <w:r w:rsidRPr="00512802">
          <w:rPr>
            <w:rStyle w:val="a5"/>
            <w:color w:val="000000" w:themeColor="text1"/>
            <w:szCs w:val="24"/>
          </w:rPr>
          <w:t>.</w:t>
        </w:r>
        <w:r w:rsidRPr="00512802">
          <w:rPr>
            <w:rStyle w:val="a5"/>
            <w:color w:val="000000" w:themeColor="text1"/>
            <w:szCs w:val="24"/>
            <w:lang w:val="en-US"/>
          </w:rPr>
          <w:t>ru</w:t>
        </w:r>
      </w:hyperlink>
    </w:p>
    <w:p w:rsidR="00E23AAC" w:rsidRPr="00512802" w:rsidRDefault="00E23AAC" w:rsidP="00F037A3">
      <w:pPr>
        <w:rPr>
          <w:color w:val="000000" w:themeColor="text1"/>
          <w:szCs w:val="24"/>
        </w:rPr>
      </w:pPr>
      <w:r w:rsidRPr="00512802">
        <w:rPr>
          <w:color w:val="000000" w:themeColor="text1"/>
          <w:szCs w:val="24"/>
        </w:rPr>
        <w:t>Нестеров Валерий Георгиевич</w:t>
      </w:r>
    </w:p>
    <w:p w:rsidR="00E23AAC" w:rsidRPr="00512802" w:rsidRDefault="00E23AAC" w:rsidP="00F037A3">
      <w:pPr>
        <w:rPr>
          <w:color w:val="000000" w:themeColor="text1"/>
          <w:szCs w:val="24"/>
        </w:rPr>
      </w:pPr>
      <w:r w:rsidRPr="00512802">
        <w:rPr>
          <w:color w:val="000000" w:themeColor="text1"/>
          <w:szCs w:val="24"/>
        </w:rPr>
        <w:t>НИУ «БелГУ»</w:t>
      </w:r>
    </w:p>
    <w:p w:rsidR="00E23AAC" w:rsidRPr="00512802" w:rsidRDefault="00E23AAC" w:rsidP="00F037A3">
      <w:pPr>
        <w:rPr>
          <w:color w:val="000000" w:themeColor="text1"/>
          <w:szCs w:val="24"/>
        </w:rPr>
      </w:pPr>
      <w:r w:rsidRPr="00512802">
        <w:rPr>
          <w:color w:val="000000" w:themeColor="text1"/>
          <w:szCs w:val="24"/>
        </w:rPr>
        <w:t>Доцент кафедры медико-биологических дисциплин</w:t>
      </w:r>
    </w:p>
    <w:p w:rsidR="00E23AAC" w:rsidRPr="00512802" w:rsidRDefault="00E23AAC" w:rsidP="00F037A3">
      <w:pPr>
        <w:rPr>
          <w:color w:val="000000" w:themeColor="text1"/>
          <w:szCs w:val="24"/>
        </w:rPr>
      </w:pPr>
      <w:r w:rsidRPr="00512802">
        <w:rPr>
          <w:color w:val="000000" w:themeColor="text1"/>
          <w:szCs w:val="24"/>
        </w:rPr>
        <w:t>Тел. +7919</w:t>
      </w:r>
      <w:r w:rsidR="007A6C74" w:rsidRPr="00512802">
        <w:rPr>
          <w:color w:val="000000" w:themeColor="text1"/>
          <w:szCs w:val="24"/>
        </w:rPr>
        <w:t>2898611</w:t>
      </w:r>
    </w:p>
    <w:p w:rsidR="007A6C74" w:rsidRPr="007A3504" w:rsidRDefault="007A6C74" w:rsidP="00F037A3">
      <w:pPr>
        <w:rPr>
          <w:color w:val="000000" w:themeColor="text1"/>
          <w:szCs w:val="24"/>
          <w:lang w:val="en-US"/>
        </w:rPr>
      </w:pPr>
      <w:r w:rsidRPr="00512802">
        <w:rPr>
          <w:color w:val="000000" w:themeColor="text1"/>
          <w:szCs w:val="24"/>
          <w:lang w:val="en-US"/>
        </w:rPr>
        <w:t>E-mail:valnest@inbox.ru</w:t>
      </w:r>
    </w:p>
    <w:sectPr w:rsidR="007A6C74" w:rsidRPr="007A3504" w:rsidSect="000112AB">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B53B3"/>
    <w:multiLevelType w:val="hybridMultilevel"/>
    <w:tmpl w:val="76A63FE4"/>
    <w:lvl w:ilvl="0" w:tplc="95FC505E">
      <w:start w:val="1"/>
      <w:numFmt w:val="bullet"/>
      <w:lvlText w:val="•"/>
      <w:lvlJc w:val="left"/>
      <w:pPr>
        <w:tabs>
          <w:tab w:val="num" w:pos="720"/>
        </w:tabs>
        <w:ind w:left="720" w:hanging="360"/>
      </w:pPr>
      <w:rPr>
        <w:rFonts w:ascii="Times New Roman" w:hAnsi="Times New Roman" w:hint="default"/>
      </w:rPr>
    </w:lvl>
    <w:lvl w:ilvl="1" w:tplc="7AFA5D1C" w:tentative="1">
      <w:start w:val="1"/>
      <w:numFmt w:val="bullet"/>
      <w:lvlText w:val="•"/>
      <w:lvlJc w:val="left"/>
      <w:pPr>
        <w:tabs>
          <w:tab w:val="num" w:pos="1440"/>
        </w:tabs>
        <w:ind w:left="1440" w:hanging="360"/>
      </w:pPr>
      <w:rPr>
        <w:rFonts w:ascii="Times New Roman" w:hAnsi="Times New Roman" w:hint="default"/>
      </w:rPr>
    </w:lvl>
    <w:lvl w:ilvl="2" w:tplc="803E5F82" w:tentative="1">
      <w:start w:val="1"/>
      <w:numFmt w:val="bullet"/>
      <w:lvlText w:val="•"/>
      <w:lvlJc w:val="left"/>
      <w:pPr>
        <w:tabs>
          <w:tab w:val="num" w:pos="2160"/>
        </w:tabs>
        <w:ind w:left="2160" w:hanging="360"/>
      </w:pPr>
      <w:rPr>
        <w:rFonts w:ascii="Times New Roman" w:hAnsi="Times New Roman" w:hint="default"/>
      </w:rPr>
    </w:lvl>
    <w:lvl w:ilvl="3" w:tplc="6D4EC206" w:tentative="1">
      <w:start w:val="1"/>
      <w:numFmt w:val="bullet"/>
      <w:lvlText w:val="•"/>
      <w:lvlJc w:val="left"/>
      <w:pPr>
        <w:tabs>
          <w:tab w:val="num" w:pos="2880"/>
        </w:tabs>
        <w:ind w:left="2880" w:hanging="360"/>
      </w:pPr>
      <w:rPr>
        <w:rFonts w:ascii="Times New Roman" w:hAnsi="Times New Roman" w:hint="default"/>
      </w:rPr>
    </w:lvl>
    <w:lvl w:ilvl="4" w:tplc="D41E0A9A" w:tentative="1">
      <w:start w:val="1"/>
      <w:numFmt w:val="bullet"/>
      <w:lvlText w:val="•"/>
      <w:lvlJc w:val="left"/>
      <w:pPr>
        <w:tabs>
          <w:tab w:val="num" w:pos="3600"/>
        </w:tabs>
        <w:ind w:left="3600" w:hanging="360"/>
      </w:pPr>
      <w:rPr>
        <w:rFonts w:ascii="Times New Roman" w:hAnsi="Times New Roman" w:hint="default"/>
      </w:rPr>
    </w:lvl>
    <w:lvl w:ilvl="5" w:tplc="1DDAA1A2" w:tentative="1">
      <w:start w:val="1"/>
      <w:numFmt w:val="bullet"/>
      <w:lvlText w:val="•"/>
      <w:lvlJc w:val="left"/>
      <w:pPr>
        <w:tabs>
          <w:tab w:val="num" w:pos="4320"/>
        </w:tabs>
        <w:ind w:left="4320" w:hanging="360"/>
      </w:pPr>
      <w:rPr>
        <w:rFonts w:ascii="Times New Roman" w:hAnsi="Times New Roman" w:hint="default"/>
      </w:rPr>
    </w:lvl>
    <w:lvl w:ilvl="6" w:tplc="486CBD1C" w:tentative="1">
      <w:start w:val="1"/>
      <w:numFmt w:val="bullet"/>
      <w:lvlText w:val="•"/>
      <w:lvlJc w:val="left"/>
      <w:pPr>
        <w:tabs>
          <w:tab w:val="num" w:pos="5040"/>
        </w:tabs>
        <w:ind w:left="5040" w:hanging="360"/>
      </w:pPr>
      <w:rPr>
        <w:rFonts w:ascii="Times New Roman" w:hAnsi="Times New Roman" w:hint="default"/>
      </w:rPr>
    </w:lvl>
    <w:lvl w:ilvl="7" w:tplc="72686CD8" w:tentative="1">
      <w:start w:val="1"/>
      <w:numFmt w:val="bullet"/>
      <w:lvlText w:val="•"/>
      <w:lvlJc w:val="left"/>
      <w:pPr>
        <w:tabs>
          <w:tab w:val="num" w:pos="5760"/>
        </w:tabs>
        <w:ind w:left="5760" w:hanging="360"/>
      </w:pPr>
      <w:rPr>
        <w:rFonts w:ascii="Times New Roman" w:hAnsi="Times New Roman" w:hint="default"/>
      </w:rPr>
    </w:lvl>
    <w:lvl w:ilvl="8" w:tplc="F3382AD0" w:tentative="1">
      <w:start w:val="1"/>
      <w:numFmt w:val="bullet"/>
      <w:lvlText w:val="•"/>
      <w:lvlJc w:val="left"/>
      <w:pPr>
        <w:tabs>
          <w:tab w:val="num" w:pos="6480"/>
        </w:tabs>
        <w:ind w:left="6480" w:hanging="360"/>
      </w:pPr>
      <w:rPr>
        <w:rFonts w:ascii="Times New Roman" w:hAnsi="Times New Roman" w:hint="default"/>
      </w:rPr>
    </w:lvl>
  </w:abstractNum>
  <w:abstractNum w:abstractNumId="1">
    <w:nsid w:val="2A746290"/>
    <w:multiLevelType w:val="hybridMultilevel"/>
    <w:tmpl w:val="7A569678"/>
    <w:lvl w:ilvl="0" w:tplc="FFFC0AEE">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F07907"/>
    <w:multiLevelType w:val="hybridMultilevel"/>
    <w:tmpl w:val="83DCF516"/>
    <w:lvl w:ilvl="0" w:tplc="0419000F">
      <w:start w:val="1"/>
      <w:numFmt w:val="decimal"/>
      <w:lvlText w:val="%1."/>
      <w:lvlJc w:val="left"/>
      <w:pPr>
        <w:ind w:left="360" w:hanging="360"/>
      </w:pPr>
      <w:rPr>
        <w:lang w:val="en-G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8E1F88"/>
    <w:multiLevelType w:val="hybridMultilevel"/>
    <w:tmpl w:val="BEA8C5C6"/>
    <w:lvl w:ilvl="0" w:tplc="A8DEFC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3722F6C"/>
    <w:multiLevelType w:val="hybridMultilevel"/>
    <w:tmpl w:val="6D12B666"/>
    <w:lvl w:ilvl="0" w:tplc="C2A26A4C">
      <w:start w:val="1"/>
      <w:numFmt w:val="decimal"/>
      <w:lvlText w:val="%1."/>
      <w:lvlJc w:val="left"/>
      <w:pPr>
        <w:ind w:left="1725" w:hanging="10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6D936E8"/>
    <w:multiLevelType w:val="hybridMultilevel"/>
    <w:tmpl w:val="73C02668"/>
    <w:lvl w:ilvl="0" w:tplc="6CE899D8">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91E4455"/>
    <w:multiLevelType w:val="hybridMultilevel"/>
    <w:tmpl w:val="713205B4"/>
    <w:lvl w:ilvl="0" w:tplc="0419000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E9F0A82"/>
    <w:multiLevelType w:val="hybridMultilevel"/>
    <w:tmpl w:val="BC4C5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6D7005"/>
    <w:multiLevelType w:val="hybridMultilevel"/>
    <w:tmpl w:val="6D48C5F6"/>
    <w:lvl w:ilvl="0" w:tplc="1F8476BA">
      <w:start w:val="1"/>
      <w:numFmt w:val="bullet"/>
      <w:lvlText w:val="•"/>
      <w:lvlJc w:val="left"/>
      <w:pPr>
        <w:tabs>
          <w:tab w:val="num" w:pos="720"/>
        </w:tabs>
        <w:ind w:left="720" w:hanging="360"/>
      </w:pPr>
      <w:rPr>
        <w:rFonts w:ascii="Times New Roman" w:hAnsi="Times New Roman" w:hint="default"/>
      </w:rPr>
    </w:lvl>
    <w:lvl w:ilvl="1" w:tplc="2206AE74" w:tentative="1">
      <w:start w:val="1"/>
      <w:numFmt w:val="bullet"/>
      <w:lvlText w:val="•"/>
      <w:lvlJc w:val="left"/>
      <w:pPr>
        <w:tabs>
          <w:tab w:val="num" w:pos="1440"/>
        </w:tabs>
        <w:ind w:left="1440" w:hanging="360"/>
      </w:pPr>
      <w:rPr>
        <w:rFonts w:ascii="Times New Roman" w:hAnsi="Times New Roman" w:hint="default"/>
      </w:rPr>
    </w:lvl>
    <w:lvl w:ilvl="2" w:tplc="392E0D40" w:tentative="1">
      <w:start w:val="1"/>
      <w:numFmt w:val="bullet"/>
      <w:lvlText w:val="•"/>
      <w:lvlJc w:val="left"/>
      <w:pPr>
        <w:tabs>
          <w:tab w:val="num" w:pos="2160"/>
        </w:tabs>
        <w:ind w:left="2160" w:hanging="360"/>
      </w:pPr>
      <w:rPr>
        <w:rFonts w:ascii="Times New Roman" w:hAnsi="Times New Roman" w:hint="default"/>
      </w:rPr>
    </w:lvl>
    <w:lvl w:ilvl="3" w:tplc="CDD60FAC" w:tentative="1">
      <w:start w:val="1"/>
      <w:numFmt w:val="bullet"/>
      <w:lvlText w:val="•"/>
      <w:lvlJc w:val="left"/>
      <w:pPr>
        <w:tabs>
          <w:tab w:val="num" w:pos="2880"/>
        </w:tabs>
        <w:ind w:left="2880" w:hanging="360"/>
      </w:pPr>
      <w:rPr>
        <w:rFonts w:ascii="Times New Roman" w:hAnsi="Times New Roman" w:hint="default"/>
      </w:rPr>
    </w:lvl>
    <w:lvl w:ilvl="4" w:tplc="B15C8D00" w:tentative="1">
      <w:start w:val="1"/>
      <w:numFmt w:val="bullet"/>
      <w:lvlText w:val="•"/>
      <w:lvlJc w:val="left"/>
      <w:pPr>
        <w:tabs>
          <w:tab w:val="num" w:pos="3600"/>
        </w:tabs>
        <w:ind w:left="3600" w:hanging="360"/>
      </w:pPr>
      <w:rPr>
        <w:rFonts w:ascii="Times New Roman" w:hAnsi="Times New Roman" w:hint="default"/>
      </w:rPr>
    </w:lvl>
    <w:lvl w:ilvl="5" w:tplc="9FA609D8" w:tentative="1">
      <w:start w:val="1"/>
      <w:numFmt w:val="bullet"/>
      <w:lvlText w:val="•"/>
      <w:lvlJc w:val="left"/>
      <w:pPr>
        <w:tabs>
          <w:tab w:val="num" w:pos="4320"/>
        </w:tabs>
        <w:ind w:left="4320" w:hanging="360"/>
      </w:pPr>
      <w:rPr>
        <w:rFonts w:ascii="Times New Roman" w:hAnsi="Times New Roman" w:hint="default"/>
      </w:rPr>
    </w:lvl>
    <w:lvl w:ilvl="6" w:tplc="04C8ED26" w:tentative="1">
      <w:start w:val="1"/>
      <w:numFmt w:val="bullet"/>
      <w:lvlText w:val="•"/>
      <w:lvlJc w:val="left"/>
      <w:pPr>
        <w:tabs>
          <w:tab w:val="num" w:pos="5040"/>
        </w:tabs>
        <w:ind w:left="5040" w:hanging="360"/>
      </w:pPr>
      <w:rPr>
        <w:rFonts w:ascii="Times New Roman" w:hAnsi="Times New Roman" w:hint="default"/>
      </w:rPr>
    </w:lvl>
    <w:lvl w:ilvl="7" w:tplc="7A70ACF6" w:tentative="1">
      <w:start w:val="1"/>
      <w:numFmt w:val="bullet"/>
      <w:lvlText w:val="•"/>
      <w:lvlJc w:val="left"/>
      <w:pPr>
        <w:tabs>
          <w:tab w:val="num" w:pos="5760"/>
        </w:tabs>
        <w:ind w:left="5760" w:hanging="360"/>
      </w:pPr>
      <w:rPr>
        <w:rFonts w:ascii="Times New Roman" w:hAnsi="Times New Roman" w:hint="default"/>
      </w:rPr>
    </w:lvl>
    <w:lvl w:ilvl="8" w:tplc="D626044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6"/>
  </w:num>
  <w:num w:numId="3">
    <w:abstractNumId w:val="2"/>
  </w:num>
  <w:num w:numId="4">
    <w:abstractNumId w:val="8"/>
  </w:num>
  <w:num w:numId="5">
    <w:abstractNumId w:val="0"/>
  </w:num>
  <w:num w:numId="6">
    <w:abstractNumId w:val="1"/>
  </w:num>
  <w:num w:numId="7">
    <w:abstractNumId w:val="7"/>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oNotDisplayPageBoundaries/>
  <w:proofState w:spelling="clean" w:grammar="clean"/>
  <w:defaultTabStop w:val="708"/>
  <w:characterSpacingControl w:val="doNotCompress"/>
  <w:compat/>
  <w:rsids>
    <w:rsidRoot w:val="00A30CC9"/>
    <w:rsid w:val="000112AB"/>
    <w:rsid w:val="00011B4D"/>
    <w:rsid w:val="0001271E"/>
    <w:rsid w:val="00021189"/>
    <w:rsid w:val="00022AAA"/>
    <w:rsid w:val="000268AA"/>
    <w:rsid w:val="00027DDD"/>
    <w:rsid w:val="0004070C"/>
    <w:rsid w:val="00044A3A"/>
    <w:rsid w:val="000939DB"/>
    <w:rsid w:val="00095948"/>
    <w:rsid w:val="000C2A29"/>
    <w:rsid w:val="000C764B"/>
    <w:rsid w:val="000E23E6"/>
    <w:rsid w:val="000F3883"/>
    <w:rsid w:val="001136DC"/>
    <w:rsid w:val="0011637A"/>
    <w:rsid w:val="0012272F"/>
    <w:rsid w:val="00136279"/>
    <w:rsid w:val="001874AD"/>
    <w:rsid w:val="00197B17"/>
    <w:rsid w:val="001A2C6B"/>
    <w:rsid w:val="001D3AA9"/>
    <w:rsid w:val="00200D9D"/>
    <w:rsid w:val="002137C7"/>
    <w:rsid w:val="00223C71"/>
    <w:rsid w:val="0023792A"/>
    <w:rsid w:val="00241E94"/>
    <w:rsid w:val="00241F78"/>
    <w:rsid w:val="002570FB"/>
    <w:rsid w:val="0026179D"/>
    <w:rsid w:val="00282062"/>
    <w:rsid w:val="00286D3A"/>
    <w:rsid w:val="002B35C1"/>
    <w:rsid w:val="002D1761"/>
    <w:rsid w:val="002F109F"/>
    <w:rsid w:val="00315F7A"/>
    <w:rsid w:val="0031747E"/>
    <w:rsid w:val="003318E6"/>
    <w:rsid w:val="00342BC7"/>
    <w:rsid w:val="00355362"/>
    <w:rsid w:val="003A7AA5"/>
    <w:rsid w:val="003B009D"/>
    <w:rsid w:val="003B0868"/>
    <w:rsid w:val="003E1ACE"/>
    <w:rsid w:val="003F3875"/>
    <w:rsid w:val="003F7B97"/>
    <w:rsid w:val="00433F7B"/>
    <w:rsid w:val="004419A5"/>
    <w:rsid w:val="00445449"/>
    <w:rsid w:val="00450614"/>
    <w:rsid w:val="00450F30"/>
    <w:rsid w:val="0045771E"/>
    <w:rsid w:val="00474A86"/>
    <w:rsid w:val="00480B58"/>
    <w:rsid w:val="004867DF"/>
    <w:rsid w:val="00490AF8"/>
    <w:rsid w:val="004914BC"/>
    <w:rsid w:val="004D3724"/>
    <w:rsid w:val="004D3B26"/>
    <w:rsid w:val="004D4522"/>
    <w:rsid w:val="004E1B2E"/>
    <w:rsid w:val="004E212B"/>
    <w:rsid w:val="004E60F5"/>
    <w:rsid w:val="00502FE2"/>
    <w:rsid w:val="00512802"/>
    <w:rsid w:val="00513533"/>
    <w:rsid w:val="00521C00"/>
    <w:rsid w:val="00534B8B"/>
    <w:rsid w:val="00537F1D"/>
    <w:rsid w:val="00551C10"/>
    <w:rsid w:val="00552444"/>
    <w:rsid w:val="00555787"/>
    <w:rsid w:val="00567F93"/>
    <w:rsid w:val="005731D4"/>
    <w:rsid w:val="00585940"/>
    <w:rsid w:val="005A6D4C"/>
    <w:rsid w:val="005B2147"/>
    <w:rsid w:val="005B5B35"/>
    <w:rsid w:val="005C55F4"/>
    <w:rsid w:val="005D0C32"/>
    <w:rsid w:val="005F1EA4"/>
    <w:rsid w:val="005F2C1F"/>
    <w:rsid w:val="005F2DDB"/>
    <w:rsid w:val="00605BD2"/>
    <w:rsid w:val="00652AB3"/>
    <w:rsid w:val="00653F2E"/>
    <w:rsid w:val="00665244"/>
    <w:rsid w:val="006837F6"/>
    <w:rsid w:val="00683E36"/>
    <w:rsid w:val="006964A0"/>
    <w:rsid w:val="006A1F79"/>
    <w:rsid w:val="006B7F85"/>
    <w:rsid w:val="006C0248"/>
    <w:rsid w:val="006D49B0"/>
    <w:rsid w:val="006E360D"/>
    <w:rsid w:val="006F3FDF"/>
    <w:rsid w:val="00721FFA"/>
    <w:rsid w:val="00722225"/>
    <w:rsid w:val="00723A83"/>
    <w:rsid w:val="00746634"/>
    <w:rsid w:val="00753EF1"/>
    <w:rsid w:val="007670EC"/>
    <w:rsid w:val="007A3504"/>
    <w:rsid w:val="007A6C74"/>
    <w:rsid w:val="007A7C07"/>
    <w:rsid w:val="007B45DB"/>
    <w:rsid w:val="007B6930"/>
    <w:rsid w:val="007C60EF"/>
    <w:rsid w:val="007D084A"/>
    <w:rsid w:val="007E601A"/>
    <w:rsid w:val="0080655E"/>
    <w:rsid w:val="008070D6"/>
    <w:rsid w:val="008116E4"/>
    <w:rsid w:val="0081304A"/>
    <w:rsid w:val="008145D0"/>
    <w:rsid w:val="00815DF3"/>
    <w:rsid w:val="008179CD"/>
    <w:rsid w:val="00822310"/>
    <w:rsid w:val="0082249E"/>
    <w:rsid w:val="00826E50"/>
    <w:rsid w:val="00863F03"/>
    <w:rsid w:val="00877F31"/>
    <w:rsid w:val="008839A9"/>
    <w:rsid w:val="008854C8"/>
    <w:rsid w:val="008A1A61"/>
    <w:rsid w:val="008A397E"/>
    <w:rsid w:val="008A79AA"/>
    <w:rsid w:val="008B3147"/>
    <w:rsid w:val="008B545D"/>
    <w:rsid w:val="008D71A0"/>
    <w:rsid w:val="008E32E6"/>
    <w:rsid w:val="00926CF3"/>
    <w:rsid w:val="00931555"/>
    <w:rsid w:val="00942D38"/>
    <w:rsid w:val="0094729A"/>
    <w:rsid w:val="00951DA3"/>
    <w:rsid w:val="00953BD8"/>
    <w:rsid w:val="00965C2B"/>
    <w:rsid w:val="0096753B"/>
    <w:rsid w:val="00982873"/>
    <w:rsid w:val="00991BDF"/>
    <w:rsid w:val="009A23E8"/>
    <w:rsid w:val="009B2F33"/>
    <w:rsid w:val="009E0FAC"/>
    <w:rsid w:val="009E5F4F"/>
    <w:rsid w:val="00A1034A"/>
    <w:rsid w:val="00A11B17"/>
    <w:rsid w:val="00A16C12"/>
    <w:rsid w:val="00A17774"/>
    <w:rsid w:val="00A30CC9"/>
    <w:rsid w:val="00A37B5A"/>
    <w:rsid w:val="00A479D5"/>
    <w:rsid w:val="00A47A85"/>
    <w:rsid w:val="00A6489F"/>
    <w:rsid w:val="00A721F0"/>
    <w:rsid w:val="00A726AB"/>
    <w:rsid w:val="00A735A3"/>
    <w:rsid w:val="00A975BE"/>
    <w:rsid w:val="00AA12F8"/>
    <w:rsid w:val="00AB5D94"/>
    <w:rsid w:val="00AC0839"/>
    <w:rsid w:val="00AD737D"/>
    <w:rsid w:val="00B07106"/>
    <w:rsid w:val="00B07186"/>
    <w:rsid w:val="00B13E1E"/>
    <w:rsid w:val="00B41D64"/>
    <w:rsid w:val="00B70103"/>
    <w:rsid w:val="00B73FF1"/>
    <w:rsid w:val="00BA14E8"/>
    <w:rsid w:val="00BB6152"/>
    <w:rsid w:val="00BB6AF8"/>
    <w:rsid w:val="00BF497B"/>
    <w:rsid w:val="00BF740B"/>
    <w:rsid w:val="00C04966"/>
    <w:rsid w:val="00C13831"/>
    <w:rsid w:val="00C237EE"/>
    <w:rsid w:val="00C36004"/>
    <w:rsid w:val="00C5522D"/>
    <w:rsid w:val="00C634EB"/>
    <w:rsid w:val="00C95B13"/>
    <w:rsid w:val="00C97697"/>
    <w:rsid w:val="00CA6A5F"/>
    <w:rsid w:val="00CC24FC"/>
    <w:rsid w:val="00CD74DA"/>
    <w:rsid w:val="00D24A19"/>
    <w:rsid w:val="00D276F9"/>
    <w:rsid w:val="00D3340E"/>
    <w:rsid w:val="00D81ADE"/>
    <w:rsid w:val="00D861FB"/>
    <w:rsid w:val="00D957AC"/>
    <w:rsid w:val="00DC27E0"/>
    <w:rsid w:val="00DD60EB"/>
    <w:rsid w:val="00DE59C9"/>
    <w:rsid w:val="00E17128"/>
    <w:rsid w:val="00E223BC"/>
    <w:rsid w:val="00E23AAC"/>
    <w:rsid w:val="00E31557"/>
    <w:rsid w:val="00E51AF7"/>
    <w:rsid w:val="00E61117"/>
    <w:rsid w:val="00E62B28"/>
    <w:rsid w:val="00E85F4B"/>
    <w:rsid w:val="00E9009D"/>
    <w:rsid w:val="00E9233F"/>
    <w:rsid w:val="00ED4129"/>
    <w:rsid w:val="00F00497"/>
    <w:rsid w:val="00F03336"/>
    <w:rsid w:val="00F037A3"/>
    <w:rsid w:val="00F075C9"/>
    <w:rsid w:val="00F16B4E"/>
    <w:rsid w:val="00F347CF"/>
    <w:rsid w:val="00F50982"/>
    <w:rsid w:val="00F71B61"/>
    <w:rsid w:val="00F74265"/>
    <w:rsid w:val="00F77613"/>
    <w:rsid w:val="00F8088C"/>
    <w:rsid w:val="00F85D03"/>
    <w:rsid w:val="00FA6E12"/>
    <w:rsid w:val="00FA7F7F"/>
    <w:rsid w:val="00FB60A8"/>
    <w:rsid w:val="00FC56E4"/>
    <w:rsid w:val="00FD2403"/>
    <w:rsid w:val="00FD3514"/>
    <w:rsid w:val="00FD7221"/>
    <w:rsid w:val="00FE2F3E"/>
    <w:rsid w:val="00FF4A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2AB"/>
    <w:pPr>
      <w:spacing w:after="0" w:line="240" w:lineRule="auto"/>
      <w:ind w:firstLine="720"/>
      <w:jc w:val="both"/>
    </w:pPr>
    <w:rPr>
      <w:rFonts w:ascii="Times New Roman" w:eastAsia="Times New Roman" w:hAnsi="Times New Roman" w:cs="Times New Roman"/>
      <w:color w:val="FF0000"/>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C0839"/>
    <w:pPr>
      <w:ind w:left="720"/>
      <w:contextualSpacing/>
    </w:pPr>
  </w:style>
  <w:style w:type="character" w:styleId="a5">
    <w:name w:val="Hyperlink"/>
    <w:basedOn w:val="a0"/>
    <w:uiPriority w:val="99"/>
    <w:unhideWhenUsed/>
    <w:rsid w:val="00AC0839"/>
    <w:rPr>
      <w:color w:val="0000FF" w:themeColor="hyperlink"/>
      <w:u w:val="single"/>
    </w:rPr>
  </w:style>
  <w:style w:type="paragraph" w:styleId="a6">
    <w:name w:val="Balloon Text"/>
    <w:basedOn w:val="a"/>
    <w:link w:val="a7"/>
    <w:uiPriority w:val="99"/>
    <w:semiHidden/>
    <w:unhideWhenUsed/>
    <w:rsid w:val="00AC0839"/>
    <w:rPr>
      <w:rFonts w:ascii="Tahoma" w:hAnsi="Tahoma" w:cs="Tahoma"/>
      <w:sz w:val="16"/>
      <w:szCs w:val="16"/>
    </w:rPr>
  </w:style>
  <w:style w:type="character" w:customStyle="1" w:styleId="a7">
    <w:name w:val="Текст выноски Знак"/>
    <w:basedOn w:val="a0"/>
    <w:link w:val="a6"/>
    <w:uiPriority w:val="99"/>
    <w:semiHidden/>
    <w:rsid w:val="00AC0839"/>
    <w:rPr>
      <w:rFonts w:ascii="Tahoma" w:eastAsia="Times New Roman" w:hAnsi="Tahoma" w:cs="Tahoma"/>
      <w:color w:val="FF0000"/>
      <w:sz w:val="16"/>
      <w:szCs w:val="16"/>
      <w:lang w:eastAsia="ru-RU"/>
    </w:rPr>
  </w:style>
  <w:style w:type="paragraph" w:styleId="a8">
    <w:name w:val="Normal (Web)"/>
    <w:basedOn w:val="a"/>
    <w:uiPriority w:val="99"/>
    <w:semiHidden/>
    <w:unhideWhenUsed/>
    <w:rsid w:val="004D3B26"/>
    <w:pPr>
      <w:spacing w:before="100" w:beforeAutospacing="1" w:after="100" w:afterAutospacing="1"/>
      <w:ind w:firstLine="0"/>
    </w:pPr>
    <w:rPr>
      <w:rFonts w:eastAsiaTheme="minorEastAsia"/>
      <w:color w:val="auto"/>
      <w:szCs w:val="24"/>
    </w:rPr>
  </w:style>
  <w:style w:type="paragraph" w:customStyle="1" w:styleId="Default">
    <w:name w:val="Default"/>
    <w:rsid w:val="00E51AF7"/>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Placeholder Text"/>
    <w:basedOn w:val="a0"/>
    <w:uiPriority w:val="99"/>
    <w:semiHidden/>
    <w:rsid w:val="008A1A61"/>
    <w:rPr>
      <w:color w:val="808080"/>
    </w:rPr>
  </w:style>
  <w:style w:type="paragraph" w:customStyle="1" w:styleId="ConsPlusNormal">
    <w:name w:val="ConsPlusNormal"/>
    <w:uiPriority w:val="99"/>
    <w:rsid w:val="002F109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annotation reference"/>
    <w:basedOn w:val="a0"/>
    <w:uiPriority w:val="99"/>
    <w:semiHidden/>
    <w:unhideWhenUsed/>
    <w:rsid w:val="006E360D"/>
    <w:rPr>
      <w:sz w:val="16"/>
      <w:szCs w:val="16"/>
    </w:rPr>
  </w:style>
  <w:style w:type="paragraph" w:styleId="ab">
    <w:name w:val="annotation text"/>
    <w:basedOn w:val="a"/>
    <w:link w:val="ac"/>
    <w:uiPriority w:val="99"/>
    <w:semiHidden/>
    <w:unhideWhenUsed/>
    <w:rsid w:val="006E360D"/>
    <w:rPr>
      <w:sz w:val="20"/>
      <w:szCs w:val="20"/>
    </w:rPr>
  </w:style>
  <w:style w:type="character" w:customStyle="1" w:styleId="ac">
    <w:name w:val="Текст примечания Знак"/>
    <w:basedOn w:val="a0"/>
    <w:link w:val="ab"/>
    <w:uiPriority w:val="99"/>
    <w:semiHidden/>
    <w:rsid w:val="006E360D"/>
    <w:rPr>
      <w:rFonts w:ascii="Times New Roman" w:eastAsia="Times New Roman" w:hAnsi="Times New Roman" w:cs="Times New Roman"/>
      <w:color w:val="FF0000"/>
      <w:sz w:val="20"/>
      <w:szCs w:val="20"/>
      <w:lang w:eastAsia="ru-RU"/>
    </w:rPr>
  </w:style>
  <w:style w:type="paragraph" w:styleId="ad">
    <w:name w:val="annotation subject"/>
    <w:basedOn w:val="ab"/>
    <w:next w:val="ab"/>
    <w:link w:val="ae"/>
    <w:uiPriority w:val="99"/>
    <w:semiHidden/>
    <w:unhideWhenUsed/>
    <w:rsid w:val="006E360D"/>
    <w:rPr>
      <w:b/>
      <w:bCs/>
    </w:rPr>
  </w:style>
  <w:style w:type="character" w:customStyle="1" w:styleId="ae">
    <w:name w:val="Тема примечания Знак"/>
    <w:basedOn w:val="ac"/>
    <w:link w:val="ad"/>
    <w:uiPriority w:val="99"/>
    <w:semiHidden/>
    <w:rsid w:val="006E360D"/>
    <w:rPr>
      <w:rFonts w:ascii="Times New Roman" w:eastAsia="Times New Roman" w:hAnsi="Times New Roman" w:cs="Times New Roman"/>
      <w:b/>
      <w:bCs/>
      <w:color w:val="FF0000"/>
      <w:sz w:val="20"/>
      <w:szCs w:val="20"/>
      <w:lang w:eastAsia="ru-RU"/>
    </w:rPr>
  </w:style>
  <w:style w:type="character" w:customStyle="1" w:styleId="a4">
    <w:name w:val="Абзац списка Знак"/>
    <w:link w:val="a3"/>
    <w:uiPriority w:val="34"/>
    <w:rsid w:val="0080655E"/>
    <w:rPr>
      <w:rFonts w:ascii="Times New Roman" w:eastAsia="Times New Roman" w:hAnsi="Times New Roman" w:cs="Times New Roman"/>
      <w:color w:val="FF0000"/>
      <w:sz w:val="24"/>
      <w:szCs w:val="28"/>
      <w:lang w:eastAsia="ru-RU"/>
    </w:rPr>
  </w:style>
  <w:style w:type="character" w:customStyle="1" w:styleId="1">
    <w:name w:val="Обычный1"/>
    <w:basedOn w:val="a0"/>
    <w:rsid w:val="00BF497B"/>
  </w:style>
  <w:style w:type="character" w:customStyle="1" w:styleId="plagiat">
    <w:name w:val="plagiat"/>
    <w:basedOn w:val="a0"/>
    <w:rsid w:val="00BF497B"/>
  </w:style>
  <w:style w:type="character" w:customStyle="1" w:styleId="2">
    <w:name w:val="Обычный2"/>
    <w:basedOn w:val="a0"/>
    <w:rsid w:val="008A397E"/>
  </w:style>
</w:styles>
</file>

<file path=word/webSettings.xml><?xml version="1.0" encoding="utf-8"?>
<w:webSettings xmlns:r="http://schemas.openxmlformats.org/officeDocument/2006/relationships" xmlns:w="http://schemas.openxmlformats.org/wordprocessingml/2006/main">
  <w:divs>
    <w:div w:id="47000901">
      <w:bodyDiv w:val="1"/>
      <w:marLeft w:val="0"/>
      <w:marRight w:val="0"/>
      <w:marTop w:val="0"/>
      <w:marBottom w:val="0"/>
      <w:divBdr>
        <w:top w:val="none" w:sz="0" w:space="0" w:color="auto"/>
        <w:left w:val="none" w:sz="0" w:space="0" w:color="auto"/>
        <w:bottom w:val="none" w:sz="0" w:space="0" w:color="auto"/>
        <w:right w:val="none" w:sz="0" w:space="0" w:color="auto"/>
      </w:divBdr>
      <w:divsChild>
        <w:div w:id="467237642">
          <w:marLeft w:val="0"/>
          <w:marRight w:val="0"/>
          <w:marTop w:val="120"/>
          <w:marBottom w:val="0"/>
          <w:divBdr>
            <w:top w:val="single" w:sz="6" w:space="14" w:color="D8D8D8"/>
            <w:left w:val="single" w:sz="6" w:space="9" w:color="D8D8D8"/>
            <w:bottom w:val="single" w:sz="6" w:space="14" w:color="D8D8D8"/>
            <w:right w:val="single" w:sz="6" w:space="14" w:color="D8D8D8"/>
          </w:divBdr>
        </w:div>
        <w:div w:id="1598446955">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74479088">
      <w:bodyDiv w:val="1"/>
      <w:marLeft w:val="0"/>
      <w:marRight w:val="0"/>
      <w:marTop w:val="0"/>
      <w:marBottom w:val="0"/>
      <w:divBdr>
        <w:top w:val="none" w:sz="0" w:space="0" w:color="auto"/>
        <w:left w:val="none" w:sz="0" w:space="0" w:color="auto"/>
        <w:bottom w:val="none" w:sz="0" w:space="0" w:color="auto"/>
        <w:right w:val="none" w:sz="0" w:space="0" w:color="auto"/>
      </w:divBdr>
    </w:div>
    <w:div w:id="100996911">
      <w:bodyDiv w:val="1"/>
      <w:marLeft w:val="0"/>
      <w:marRight w:val="0"/>
      <w:marTop w:val="0"/>
      <w:marBottom w:val="0"/>
      <w:divBdr>
        <w:top w:val="none" w:sz="0" w:space="0" w:color="auto"/>
        <w:left w:val="none" w:sz="0" w:space="0" w:color="auto"/>
        <w:bottom w:val="none" w:sz="0" w:space="0" w:color="auto"/>
        <w:right w:val="none" w:sz="0" w:space="0" w:color="auto"/>
      </w:divBdr>
    </w:div>
    <w:div w:id="102768525">
      <w:bodyDiv w:val="1"/>
      <w:marLeft w:val="0"/>
      <w:marRight w:val="0"/>
      <w:marTop w:val="0"/>
      <w:marBottom w:val="0"/>
      <w:divBdr>
        <w:top w:val="none" w:sz="0" w:space="0" w:color="auto"/>
        <w:left w:val="none" w:sz="0" w:space="0" w:color="auto"/>
        <w:bottom w:val="none" w:sz="0" w:space="0" w:color="auto"/>
        <w:right w:val="none" w:sz="0" w:space="0" w:color="auto"/>
      </w:divBdr>
    </w:div>
    <w:div w:id="112554938">
      <w:bodyDiv w:val="1"/>
      <w:marLeft w:val="0"/>
      <w:marRight w:val="0"/>
      <w:marTop w:val="0"/>
      <w:marBottom w:val="0"/>
      <w:divBdr>
        <w:top w:val="none" w:sz="0" w:space="0" w:color="auto"/>
        <w:left w:val="none" w:sz="0" w:space="0" w:color="auto"/>
        <w:bottom w:val="none" w:sz="0" w:space="0" w:color="auto"/>
        <w:right w:val="none" w:sz="0" w:space="0" w:color="auto"/>
      </w:divBdr>
    </w:div>
    <w:div w:id="159123741">
      <w:bodyDiv w:val="1"/>
      <w:marLeft w:val="0"/>
      <w:marRight w:val="0"/>
      <w:marTop w:val="0"/>
      <w:marBottom w:val="0"/>
      <w:divBdr>
        <w:top w:val="none" w:sz="0" w:space="0" w:color="auto"/>
        <w:left w:val="none" w:sz="0" w:space="0" w:color="auto"/>
        <w:bottom w:val="none" w:sz="0" w:space="0" w:color="auto"/>
        <w:right w:val="none" w:sz="0" w:space="0" w:color="auto"/>
      </w:divBdr>
      <w:divsChild>
        <w:div w:id="1129282880">
          <w:marLeft w:val="0"/>
          <w:marRight w:val="0"/>
          <w:marTop w:val="120"/>
          <w:marBottom w:val="0"/>
          <w:divBdr>
            <w:top w:val="single" w:sz="6" w:space="14" w:color="D8D8D8"/>
            <w:left w:val="single" w:sz="6" w:space="9" w:color="D8D8D8"/>
            <w:bottom w:val="single" w:sz="6" w:space="14" w:color="D8D8D8"/>
            <w:right w:val="single" w:sz="6" w:space="14" w:color="D8D8D8"/>
          </w:divBdr>
        </w:div>
        <w:div w:id="848714225">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266886715">
      <w:bodyDiv w:val="1"/>
      <w:marLeft w:val="0"/>
      <w:marRight w:val="0"/>
      <w:marTop w:val="0"/>
      <w:marBottom w:val="0"/>
      <w:divBdr>
        <w:top w:val="none" w:sz="0" w:space="0" w:color="auto"/>
        <w:left w:val="none" w:sz="0" w:space="0" w:color="auto"/>
        <w:bottom w:val="none" w:sz="0" w:space="0" w:color="auto"/>
        <w:right w:val="none" w:sz="0" w:space="0" w:color="auto"/>
      </w:divBdr>
    </w:div>
    <w:div w:id="353191456">
      <w:bodyDiv w:val="1"/>
      <w:marLeft w:val="0"/>
      <w:marRight w:val="0"/>
      <w:marTop w:val="0"/>
      <w:marBottom w:val="0"/>
      <w:divBdr>
        <w:top w:val="none" w:sz="0" w:space="0" w:color="auto"/>
        <w:left w:val="none" w:sz="0" w:space="0" w:color="auto"/>
        <w:bottom w:val="none" w:sz="0" w:space="0" w:color="auto"/>
        <w:right w:val="none" w:sz="0" w:space="0" w:color="auto"/>
      </w:divBdr>
    </w:div>
    <w:div w:id="411049399">
      <w:bodyDiv w:val="1"/>
      <w:marLeft w:val="0"/>
      <w:marRight w:val="0"/>
      <w:marTop w:val="0"/>
      <w:marBottom w:val="0"/>
      <w:divBdr>
        <w:top w:val="none" w:sz="0" w:space="0" w:color="auto"/>
        <w:left w:val="none" w:sz="0" w:space="0" w:color="auto"/>
        <w:bottom w:val="none" w:sz="0" w:space="0" w:color="auto"/>
        <w:right w:val="none" w:sz="0" w:space="0" w:color="auto"/>
      </w:divBdr>
    </w:div>
    <w:div w:id="429935076">
      <w:bodyDiv w:val="1"/>
      <w:marLeft w:val="0"/>
      <w:marRight w:val="0"/>
      <w:marTop w:val="0"/>
      <w:marBottom w:val="0"/>
      <w:divBdr>
        <w:top w:val="none" w:sz="0" w:space="0" w:color="auto"/>
        <w:left w:val="none" w:sz="0" w:space="0" w:color="auto"/>
        <w:bottom w:val="none" w:sz="0" w:space="0" w:color="auto"/>
        <w:right w:val="none" w:sz="0" w:space="0" w:color="auto"/>
      </w:divBdr>
    </w:div>
    <w:div w:id="454376872">
      <w:bodyDiv w:val="1"/>
      <w:marLeft w:val="0"/>
      <w:marRight w:val="0"/>
      <w:marTop w:val="0"/>
      <w:marBottom w:val="0"/>
      <w:divBdr>
        <w:top w:val="none" w:sz="0" w:space="0" w:color="auto"/>
        <w:left w:val="none" w:sz="0" w:space="0" w:color="auto"/>
        <w:bottom w:val="none" w:sz="0" w:space="0" w:color="auto"/>
        <w:right w:val="none" w:sz="0" w:space="0" w:color="auto"/>
      </w:divBdr>
    </w:div>
    <w:div w:id="474225763">
      <w:bodyDiv w:val="1"/>
      <w:marLeft w:val="0"/>
      <w:marRight w:val="0"/>
      <w:marTop w:val="0"/>
      <w:marBottom w:val="0"/>
      <w:divBdr>
        <w:top w:val="none" w:sz="0" w:space="0" w:color="auto"/>
        <w:left w:val="none" w:sz="0" w:space="0" w:color="auto"/>
        <w:bottom w:val="none" w:sz="0" w:space="0" w:color="auto"/>
        <w:right w:val="none" w:sz="0" w:space="0" w:color="auto"/>
      </w:divBdr>
    </w:div>
    <w:div w:id="515391426">
      <w:bodyDiv w:val="1"/>
      <w:marLeft w:val="0"/>
      <w:marRight w:val="0"/>
      <w:marTop w:val="0"/>
      <w:marBottom w:val="0"/>
      <w:divBdr>
        <w:top w:val="none" w:sz="0" w:space="0" w:color="auto"/>
        <w:left w:val="none" w:sz="0" w:space="0" w:color="auto"/>
        <w:bottom w:val="none" w:sz="0" w:space="0" w:color="auto"/>
        <w:right w:val="none" w:sz="0" w:space="0" w:color="auto"/>
      </w:divBdr>
    </w:div>
    <w:div w:id="536965697">
      <w:bodyDiv w:val="1"/>
      <w:marLeft w:val="0"/>
      <w:marRight w:val="0"/>
      <w:marTop w:val="0"/>
      <w:marBottom w:val="0"/>
      <w:divBdr>
        <w:top w:val="none" w:sz="0" w:space="0" w:color="auto"/>
        <w:left w:val="none" w:sz="0" w:space="0" w:color="auto"/>
        <w:bottom w:val="none" w:sz="0" w:space="0" w:color="auto"/>
        <w:right w:val="none" w:sz="0" w:space="0" w:color="auto"/>
      </w:divBdr>
    </w:div>
    <w:div w:id="678582301">
      <w:bodyDiv w:val="1"/>
      <w:marLeft w:val="0"/>
      <w:marRight w:val="0"/>
      <w:marTop w:val="0"/>
      <w:marBottom w:val="0"/>
      <w:divBdr>
        <w:top w:val="none" w:sz="0" w:space="0" w:color="auto"/>
        <w:left w:val="none" w:sz="0" w:space="0" w:color="auto"/>
        <w:bottom w:val="none" w:sz="0" w:space="0" w:color="auto"/>
        <w:right w:val="none" w:sz="0" w:space="0" w:color="auto"/>
      </w:divBdr>
    </w:div>
    <w:div w:id="760681239">
      <w:bodyDiv w:val="1"/>
      <w:marLeft w:val="0"/>
      <w:marRight w:val="0"/>
      <w:marTop w:val="0"/>
      <w:marBottom w:val="0"/>
      <w:divBdr>
        <w:top w:val="none" w:sz="0" w:space="0" w:color="auto"/>
        <w:left w:val="none" w:sz="0" w:space="0" w:color="auto"/>
        <w:bottom w:val="none" w:sz="0" w:space="0" w:color="auto"/>
        <w:right w:val="none" w:sz="0" w:space="0" w:color="auto"/>
      </w:divBdr>
    </w:div>
    <w:div w:id="792215205">
      <w:bodyDiv w:val="1"/>
      <w:marLeft w:val="0"/>
      <w:marRight w:val="0"/>
      <w:marTop w:val="0"/>
      <w:marBottom w:val="0"/>
      <w:divBdr>
        <w:top w:val="none" w:sz="0" w:space="0" w:color="auto"/>
        <w:left w:val="none" w:sz="0" w:space="0" w:color="auto"/>
        <w:bottom w:val="none" w:sz="0" w:space="0" w:color="auto"/>
        <w:right w:val="none" w:sz="0" w:space="0" w:color="auto"/>
      </w:divBdr>
      <w:divsChild>
        <w:div w:id="1460102601">
          <w:marLeft w:val="0"/>
          <w:marRight w:val="0"/>
          <w:marTop w:val="120"/>
          <w:marBottom w:val="0"/>
          <w:divBdr>
            <w:top w:val="single" w:sz="6" w:space="14" w:color="D8D8D8"/>
            <w:left w:val="single" w:sz="6" w:space="9" w:color="D8D8D8"/>
            <w:bottom w:val="single" w:sz="6" w:space="14" w:color="D8D8D8"/>
            <w:right w:val="single" w:sz="6" w:space="14" w:color="D8D8D8"/>
          </w:divBdr>
        </w:div>
        <w:div w:id="1838879997">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865600090">
      <w:bodyDiv w:val="1"/>
      <w:marLeft w:val="0"/>
      <w:marRight w:val="0"/>
      <w:marTop w:val="0"/>
      <w:marBottom w:val="0"/>
      <w:divBdr>
        <w:top w:val="none" w:sz="0" w:space="0" w:color="auto"/>
        <w:left w:val="none" w:sz="0" w:space="0" w:color="auto"/>
        <w:bottom w:val="none" w:sz="0" w:space="0" w:color="auto"/>
        <w:right w:val="none" w:sz="0" w:space="0" w:color="auto"/>
      </w:divBdr>
    </w:div>
    <w:div w:id="978851032">
      <w:bodyDiv w:val="1"/>
      <w:marLeft w:val="0"/>
      <w:marRight w:val="0"/>
      <w:marTop w:val="0"/>
      <w:marBottom w:val="0"/>
      <w:divBdr>
        <w:top w:val="none" w:sz="0" w:space="0" w:color="auto"/>
        <w:left w:val="none" w:sz="0" w:space="0" w:color="auto"/>
        <w:bottom w:val="none" w:sz="0" w:space="0" w:color="auto"/>
        <w:right w:val="none" w:sz="0" w:space="0" w:color="auto"/>
      </w:divBdr>
    </w:div>
    <w:div w:id="1022511775">
      <w:bodyDiv w:val="1"/>
      <w:marLeft w:val="0"/>
      <w:marRight w:val="0"/>
      <w:marTop w:val="0"/>
      <w:marBottom w:val="0"/>
      <w:divBdr>
        <w:top w:val="none" w:sz="0" w:space="0" w:color="auto"/>
        <w:left w:val="none" w:sz="0" w:space="0" w:color="auto"/>
        <w:bottom w:val="none" w:sz="0" w:space="0" w:color="auto"/>
        <w:right w:val="none" w:sz="0" w:space="0" w:color="auto"/>
      </w:divBdr>
    </w:div>
    <w:div w:id="10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575772649">
          <w:marLeft w:val="0"/>
          <w:marRight w:val="0"/>
          <w:marTop w:val="0"/>
          <w:marBottom w:val="0"/>
          <w:divBdr>
            <w:top w:val="single" w:sz="6" w:space="14" w:color="D8D8D8"/>
            <w:left w:val="single" w:sz="6" w:space="9" w:color="D8D8D8"/>
            <w:bottom w:val="single" w:sz="6" w:space="14" w:color="D8D8D8"/>
            <w:right w:val="single" w:sz="6" w:space="14" w:color="D8D8D8"/>
          </w:divBdr>
        </w:div>
        <w:div w:id="1028916850">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1142962092">
      <w:bodyDiv w:val="1"/>
      <w:marLeft w:val="0"/>
      <w:marRight w:val="0"/>
      <w:marTop w:val="0"/>
      <w:marBottom w:val="0"/>
      <w:divBdr>
        <w:top w:val="none" w:sz="0" w:space="0" w:color="auto"/>
        <w:left w:val="none" w:sz="0" w:space="0" w:color="auto"/>
        <w:bottom w:val="none" w:sz="0" w:space="0" w:color="auto"/>
        <w:right w:val="none" w:sz="0" w:space="0" w:color="auto"/>
      </w:divBdr>
    </w:div>
    <w:div w:id="1280452257">
      <w:bodyDiv w:val="1"/>
      <w:marLeft w:val="0"/>
      <w:marRight w:val="0"/>
      <w:marTop w:val="0"/>
      <w:marBottom w:val="0"/>
      <w:divBdr>
        <w:top w:val="none" w:sz="0" w:space="0" w:color="auto"/>
        <w:left w:val="none" w:sz="0" w:space="0" w:color="auto"/>
        <w:bottom w:val="none" w:sz="0" w:space="0" w:color="auto"/>
        <w:right w:val="none" w:sz="0" w:space="0" w:color="auto"/>
      </w:divBdr>
      <w:divsChild>
        <w:div w:id="789737148">
          <w:marLeft w:val="547"/>
          <w:marRight w:val="0"/>
          <w:marTop w:val="86"/>
          <w:marBottom w:val="0"/>
          <w:divBdr>
            <w:top w:val="none" w:sz="0" w:space="0" w:color="auto"/>
            <w:left w:val="none" w:sz="0" w:space="0" w:color="auto"/>
            <w:bottom w:val="none" w:sz="0" w:space="0" w:color="auto"/>
            <w:right w:val="none" w:sz="0" w:space="0" w:color="auto"/>
          </w:divBdr>
        </w:div>
      </w:divsChild>
    </w:div>
    <w:div w:id="1314024423">
      <w:bodyDiv w:val="1"/>
      <w:marLeft w:val="0"/>
      <w:marRight w:val="0"/>
      <w:marTop w:val="0"/>
      <w:marBottom w:val="0"/>
      <w:divBdr>
        <w:top w:val="none" w:sz="0" w:space="0" w:color="auto"/>
        <w:left w:val="none" w:sz="0" w:space="0" w:color="auto"/>
        <w:bottom w:val="none" w:sz="0" w:space="0" w:color="auto"/>
        <w:right w:val="none" w:sz="0" w:space="0" w:color="auto"/>
      </w:divBdr>
    </w:div>
    <w:div w:id="1381051285">
      <w:bodyDiv w:val="1"/>
      <w:marLeft w:val="0"/>
      <w:marRight w:val="0"/>
      <w:marTop w:val="0"/>
      <w:marBottom w:val="0"/>
      <w:divBdr>
        <w:top w:val="none" w:sz="0" w:space="0" w:color="auto"/>
        <w:left w:val="none" w:sz="0" w:space="0" w:color="auto"/>
        <w:bottom w:val="none" w:sz="0" w:space="0" w:color="auto"/>
        <w:right w:val="none" w:sz="0" w:space="0" w:color="auto"/>
      </w:divBdr>
      <w:divsChild>
        <w:div w:id="440802603">
          <w:marLeft w:val="547"/>
          <w:marRight w:val="0"/>
          <w:marTop w:val="115"/>
          <w:marBottom w:val="0"/>
          <w:divBdr>
            <w:top w:val="none" w:sz="0" w:space="0" w:color="auto"/>
            <w:left w:val="none" w:sz="0" w:space="0" w:color="auto"/>
            <w:bottom w:val="none" w:sz="0" w:space="0" w:color="auto"/>
            <w:right w:val="none" w:sz="0" w:space="0" w:color="auto"/>
          </w:divBdr>
        </w:div>
        <w:div w:id="712583241">
          <w:marLeft w:val="547"/>
          <w:marRight w:val="0"/>
          <w:marTop w:val="115"/>
          <w:marBottom w:val="0"/>
          <w:divBdr>
            <w:top w:val="none" w:sz="0" w:space="0" w:color="auto"/>
            <w:left w:val="none" w:sz="0" w:space="0" w:color="auto"/>
            <w:bottom w:val="none" w:sz="0" w:space="0" w:color="auto"/>
            <w:right w:val="none" w:sz="0" w:space="0" w:color="auto"/>
          </w:divBdr>
        </w:div>
        <w:div w:id="1390498127">
          <w:marLeft w:val="547"/>
          <w:marRight w:val="0"/>
          <w:marTop w:val="115"/>
          <w:marBottom w:val="0"/>
          <w:divBdr>
            <w:top w:val="none" w:sz="0" w:space="0" w:color="auto"/>
            <w:left w:val="none" w:sz="0" w:space="0" w:color="auto"/>
            <w:bottom w:val="none" w:sz="0" w:space="0" w:color="auto"/>
            <w:right w:val="none" w:sz="0" w:space="0" w:color="auto"/>
          </w:divBdr>
        </w:div>
      </w:divsChild>
    </w:div>
    <w:div w:id="1758476036">
      <w:bodyDiv w:val="1"/>
      <w:marLeft w:val="0"/>
      <w:marRight w:val="0"/>
      <w:marTop w:val="0"/>
      <w:marBottom w:val="0"/>
      <w:divBdr>
        <w:top w:val="none" w:sz="0" w:space="0" w:color="auto"/>
        <w:left w:val="none" w:sz="0" w:space="0" w:color="auto"/>
        <w:bottom w:val="none" w:sz="0" w:space="0" w:color="auto"/>
        <w:right w:val="none" w:sz="0" w:space="0" w:color="auto"/>
      </w:divBdr>
      <w:divsChild>
        <w:div w:id="925848227">
          <w:marLeft w:val="0"/>
          <w:marRight w:val="0"/>
          <w:marTop w:val="0"/>
          <w:marBottom w:val="0"/>
          <w:divBdr>
            <w:top w:val="single" w:sz="6" w:space="14" w:color="D8D8D8"/>
            <w:left w:val="single" w:sz="6" w:space="9" w:color="D8D8D8"/>
            <w:bottom w:val="single" w:sz="6" w:space="14" w:color="D8D8D8"/>
            <w:right w:val="single" w:sz="6" w:space="14" w:color="D8D8D8"/>
          </w:divBdr>
        </w:div>
        <w:div w:id="1155995419">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1761292973">
      <w:bodyDiv w:val="1"/>
      <w:marLeft w:val="0"/>
      <w:marRight w:val="0"/>
      <w:marTop w:val="0"/>
      <w:marBottom w:val="0"/>
      <w:divBdr>
        <w:top w:val="none" w:sz="0" w:space="0" w:color="auto"/>
        <w:left w:val="none" w:sz="0" w:space="0" w:color="auto"/>
        <w:bottom w:val="none" w:sz="0" w:space="0" w:color="auto"/>
        <w:right w:val="none" w:sz="0" w:space="0" w:color="auto"/>
      </w:divBdr>
    </w:div>
    <w:div w:id="1906334403">
      <w:bodyDiv w:val="1"/>
      <w:marLeft w:val="0"/>
      <w:marRight w:val="0"/>
      <w:marTop w:val="0"/>
      <w:marBottom w:val="0"/>
      <w:divBdr>
        <w:top w:val="none" w:sz="0" w:space="0" w:color="auto"/>
        <w:left w:val="none" w:sz="0" w:space="0" w:color="auto"/>
        <w:bottom w:val="none" w:sz="0" w:space="0" w:color="auto"/>
        <w:right w:val="none" w:sz="0" w:space="0" w:color="auto"/>
      </w:divBdr>
    </w:div>
    <w:div w:id="1914310132">
      <w:bodyDiv w:val="1"/>
      <w:marLeft w:val="0"/>
      <w:marRight w:val="0"/>
      <w:marTop w:val="0"/>
      <w:marBottom w:val="0"/>
      <w:divBdr>
        <w:top w:val="none" w:sz="0" w:space="0" w:color="auto"/>
        <w:left w:val="none" w:sz="0" w:space="0" w:color="auto"/>
        <w:bottom w:val="none" w:sz="0" w:space="0" w:color="auto"/>
        <w:right w:val="none" w:sz="0" w:space="0" w:color="auto"/>
      </w:divBdr>
    </w:div>
    <w:div w:id="1977367111">
      <w:bodyDiv w:val="1"/>
      <w:marLeft w:val="0"/>
      <w:marRight w:val="0"/>
      <w:marTop w:val="0"/>
      <w:marBottom w:val="0"/>
      <w:divBdr>
        <w:top w:val="none" w:sz="0" w:space="0" w:color="auto"/>
        <w:left w:val="none" w:sz="0" w:space="0" w:color="auto"/>
        <w:bottom w:val="none" w:sz="0" w:space="0" w:color="auto"/>
        <w:right w:val="none" w:sz="0" w:space="0" w:color="auto"/>
      </w:divBdr>
    </w:div>
    <w:div w:id="2018265767">
      <w:bodyDiv w:val="1"/>
      <w:marLeft w:val="0"/>
      <w:marRight w:val="0"/>
      <w:marTop w:val="0"/>
      <w:marBottom w:val="0"/>
      <w:divBdr>
        <w:top w:val="none" w:sz="0" w:space="0" w:color="auto"/>
        <w:left w:val="none" w:sz="0" w:space="0" w:color="auto"/>
        <w:bottom w:val="none" w:sz="0" w:space="0" w:color="auto"/>
        <w:right w:val="none" w:sz="0" w:space="0" w:color="auto"/>
      </w:divBdr>
      <w:divsChild>
        <w:div w:id="375277009">
          <w:marLeft w:val="0"/>
          <w:marRight w:val="0"/>
          <w:marTop w:val="0"/>
          <w:marBottom w:val="0"/>
          <w:divBdr>
            <w:top w:val="none" w:sz="0" w:space="0" w:color="auto"/>
            <w:left w:val="none" w:sz="0" w:space="0" w:color="auto"/>
            <w:bottom w:val="none" w:sz="0" w:space="0" w:color="auto"/>
            <w:right w:val="none" w:sz="0" w:space="0" w:color="auto"/>
          </w:divBdr>
        </w:div>
      </w:divsChild>
    </w:div>
    <w:div w:id="214388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shapovalova@bsu.edu.r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bsu.edu.ru/bsu/info/pps/?departament=FAAC7AA7-5FAE-E511-BA2D-08002789A2E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esterova@bsu.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A44A8-6450-4F97-8E42-93453BCA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2252</Words>
  <Characters>12837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UI BelSU</Company>
  <LinksUpToDate>false</LinksUpToDate>
  <CharactersWithSpaces>15059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dc:creator>
  <cp:lastModifiedBy>user</cp:lastModifiedBy>
  <cp:revision>3</cp:revision>
  <dcterms:created xsi:type="dcterms:W3CDTF">2018-09-12T15:02:00Z</dcterms:created>
  <dcterms:modified xsi:type="dcterms:W3CDTF">2018-09-12T15:20:00Z</dcterms:modified>
</cp:coreProperties>
</file>